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D8FF3" w14:textId="2C0AE909" w:rsidR="00833E3F" w:rsidRDefault="005B5B91" w:rsidP="00833E3F">
      <w:pPr>
        <w:pStyle w:val="Heading1"/>
        <w:spacing w:before="0" w:after="120"/>
      </w:pPr>
      <w:r>
        <w:t xml:space="preserve">PART A: </w:t>
      </w:r>
      <w:r w:rsidR="00833E3F" w:rsidRPr="00E45C08">
        <w:t xml:space="preserve">Training Setting </w:t>
      </w:r>
      <w:r w:rsidR="00240145">
        <w:t xml:space="preserve">Accreditation </w:t>
      </w:r>
      <w:r w:rsidR="00833E3F">
        <w:t>Records Declaration</w:t>
      </w:r>
    </w:p>
    <w:p w14:paraId="445A05AF" w14:textId="5B168AC8" w:rsidR="009736BA" w:rsidRDefault="009736BA">
      <w:pPr>
        <w:rPr>
          <w:kern w:val="2"/>
          <w:lang w:eastAsia="en-AU"/>
        </w:rPr>
      </w:pPr>
      <w:r>
        <w:t xml:space="preserve">The following records </w:t>
      </w:r>
      <w:r w:rsidR="000C75D0">
        <w:t>should</w:t>
      </w:r>
      <w:r>
        <w:t xml:space="preserve"> be available at each Training Setting</w:t>
      </w:r>
      <w:r w:rsidR="00624A09">
        <w:t xml:space="preserve"> (hospital</w:t>
      </w:r>
      <w:r w:rsidR="00090B2F">
        <w:t>/service</w:t>
      </w:r>
      <w:r w:rsidR="00081919">
        <w:t>)</w:t>
      </w:r>
      <w:r>
        <w:t>. A reference to the relevant accreditation standard is included in brackets for each item. Records do not need to be provided in hard copy. Electronic records are acceptable, provided they are readily accessible and can be viewed during the accreditation assessment if requested by the panel.</w:t>
      </w:r>
    </w:p>
    <w:p w14:paraId="40A1863B" w14:textId="37A43026" w:rsidR="0027186A" w:rsidRPr="005A0D0D" w:rsidRDefault="00563712" w:rsidP="00D04D1D">
      <w:pPr>
        <w:shd w:val="clear" w:color="auto" w:fill="D9D9D9" w:themeFill="background1" w:themeFillShade="D9"/>
      </w:pPr>
      <w:r w:rsidRPr="00D04D1D">
        <w:rPr>
          <w:b/>
          <w:bCs/>
          <w:u w:val="single"/>
        </w:rPr>
        <w:t>Instructions for completion</w:t>
      </w:r>
      <w:r>
        <w:t>:</w:t>
      </w:r>
      <w:r w:rsidR="00535201">
        <w:t xml:space="preserve"> </w:t>
      </w:r>
      <w:r w:rsidR="0027186A">
        <w:t>Training Settings must indicate which records they hold, note any equivalents, and complete the declaration below.</w:t>
      </w:r>
      <w:r w:rsidR="00535201">
        <w:t xml:space="preserve"> </w:t>
      </w:r>
      <w:r w:rsidR="0027186A">
        <w:t>The completed declaration must be provided to the Director of Training at least 2 weeks before the scheduled assessment.</w:t>
      </w:r>
    </w:p>
    <w:tbl>
      <w:tblPr>
        <w:tblStyle w:val="TableGrid"/>
        <w:tblW w:w="5000" w:type="pct"/>
        <w:tblLook w:val="04A0" w:firstRow="1" w:lastRow="0" w:firstColumn="1" w:lastColumn="0" w:noHBand="0" w:noVBand="1"/>
      </w:tblPr>
      <w:tblGrid>
        <w:gridCol w:w="7934"/>
        <w:gridCol w:w="3162"/>
      </w:tblGrid>
      <w:tr w:rsidR="00865026" w:rsidRPr="00E75AB1" w14:paraId="69D3B450" w14:textId="77777777" w:rsidTr="004376B0">
        <w:tc>
          <w:tcPr>
            <w:tcW w:w="3575" w:type="pct"/>
          </w:tcPr>
          <w:p w14:paraId="4B460302" w14:textId="2A5E83CF" w:rsidR="00865026" w:rsidRPr="00E75AB1" w:rsidRDefault="00833E3F" w:rsidP="00DF6E57">
            <w:pPr>
              <w:spacing w:before="40" w:after="40"/>
              <w:rPr>
                <w:b/>
                <w:bCs/>
                <w:sz w:val="20"/>
                <w:szCs w:val="20"/>
              </w:rPr>
            </w:pPr>
            <w:r w:rsidRPr="00976F89">
              <w:rPr>
                <w:b/>
                <w:bCs/>
                <w:sz w:val="24"/>
                <w:szCs w:val="24"/>
              </w:rPr>
              <w:t>Records</w:t>
            </w:r>
            <w:r w:rsidR="002E0175" w:rsidRPr="00976F89">
              <w:rPr>
                <w:b/>
                <w:bCs/>
                <w:sz w:val="24"/>
                <w:szCs w:val="24"/>
              </w:rPr>
              <w:t xml:space="preserve"> </w:t>
            </w:r>
            <w:r w:rsidR="002E0175" w:rsidRPr="00976F89">
              <w:rPr>
                <w:sz w:val="20"/>
                <w:szCs w:val="20"/>
              </w:rPr>
              <w:t>(</w:t>
            </w:r>
            <w:r w:rsidR="002E0175" w:rsidRPr="00976F89">
              <w:rPr>
                <w:sz w:val="20"/>
                <w:szCs w:val="20"/>
                <w:highlight w:val="yellow"/>
              </w:rPr>
              <w:t>highlighted</w:t>
            </w:r>
            <w:r w:rsidR="002E0175" w:rsidRPr="00976F89">
              <w:rPr>
                <w:sz w:val="20"/>
                <w:szCs w:val="20"/>
              </w:rPr>
              <w:t xml:space="preserve"> indicates</w:t>
            </w:r>
            <w:r w:rsidR="00976F89" w:rsidRPr="00976F89">
              <w:rPr>
                <w:sz w:val="20"/>
                <w:szCs w:val="20"/>
              </w:rPr>
              <w:t xml:space="preserve"> items required to be provided </w:t>
            </w:r>
            <w:r w:rsidR="00976F89" w:rsidRPr="009714D9">
              <w:rPr>
                <w:b/>
                <w:bCs/>
                <w:sz w:val="20"/>
                <w:szCs w:val="20"/>
              </w:rPr>
              <w:t>before</w:t>
            </w:r>
            <w:r w:rsidR="00976F89" w:rsidRPr="00976F89">
              <w:rPr>
                <w:sz w:val="20"/>
                <w:szCs w:val="20"/>
              </w:rPr>
              <w:t xml:space="preserve"> the visit)</w:t>
            </w:r>
          </w:p>
        </w:tc>
        <w:tc>
          <w:tcPr>
            <w:tcW w:w="1425" w:type="pct"/>
          </w:tcPr>
          <w:p w14:paraId="57EE3E2A" w14:textId="78CD21D2" w:rsidR="00865026" w:rsidRPr="00E75AB1" w:rsidRDefault="00865026" w:rsidP="00DF6E57">
            <w:pPr>
              <w:spacing w:before="40" w:after="40"/>
              <w:rPr>
                <w:b/>
                <w:bCs/>
                <w:sz w:val="20"/>
                <w:szCs w:val="20"/>
              </w:rPr>
            </w:pPr>
            <w:r w:rsidRPr="00976F89">
              <w:rPr>
                <w:b/>
                <w:bCs/>
                <w:sz w:val="24"/>
                <w:szCs w:val="24"/>
              </w:rPr>
              <w:t xml:space="preserve">Comment </w:t>
            </w:r>
            <w:r w:rsidRPr="00976F89">
              <w:rPr>
                <w:sz w:val="20"/>
                <w:szCs w:val="20"/>
              </w:rPr>
              <w:t>(if required)</w:t>
            </w:r>
          </w:p>
        </w:tc>
      </w:tr>
      <w:tr w:rsidR="00CC595C" w:rsidRPr="00E75AB1" w14:paraId="5C7C8451" w14:textId="77777777" w:rsidTr="004376B0">
        <w:tc>
          <w:tcPr>
            <w:tcW w:w="3575" w:type="pct"/>
          </w:tcPr>
          <w:p w14:paraId="17649221" w14:textId="7D451E9D" w:rsidR="00CC595C" w:rsidRPr="00E75AB1" w:rsidRDefault="00CC595C" w:rsidP="00DF6E57">
            <w:pPr>
              <w:spacing w:before="40" w:after="40"/>
              <w:rPr>
                <w:sz w:val="20"/>
                <w:szCs w:val="20"/>
                <w:u w:val="single"/>
              </w:rPr>
            </w:pPr>
            <w:r w:rsidRPr="00E75AB1">
              <w:rPr>
                <w:sz w:val="20"/>
                <w:szCs w:val="20"/>
                <w:u w:val="single"/>
              </w:rPr>
              <w:t xml:space="preserve">Policies </w:t>
            </w:r>
            <w:r w:rsidR="00BB3DC6" w:rsidRPr="00E75AB1">
              <w:rPr>
                <w:sz w:val="20"/>
                <w:szCs w:val="20"/>
                <w:u w:val="single"/>
              </w:rPr>
              <w:t>/</w:t>
            </w:r>
            <w:r w:rsidRPr="00E75AB1">
              <w:rPr>
                <w:sz w:val="20"/>
                <w:szCs w:val="20"/>
                <w:u w:val="single"/>
              </w:rPr>
              <w:t xml:space="preserve"> Procedures</w:t>
            </w:r>
            <w:r w:rsidR="00BB3DC6" w:rsidRPr="00E75AB1">
              <w:rPr>
                <w:sz w:val="20"/>
                <w:szCs w:val="20"/>
                <w:u w:val="single"/>
              </w:rPr>
              <w:t xml:space="preserve"> / </w:t>
            </w:r>
            <w:r w:rsidR="00AE4DC3">
              <w:rPr>
                <w:sz w:val="20"/>
                <w:szCs w:val="20"/>
                <w:u w:val="single"/>
              </w:rPr>
              <w:t xml:space="preserve">Processes / </w:t>
            </w:r>
            <w:r w:rsidR="00BB3DC6" w:rsidRPr="00E75AB1">
              <w:rPr>
                <w:sz w:val="20"/>
                <w:szCs w:val="20"/>
                <w:u w:val="single"/>
              </w:rPr>
              <w:t>Guidelines / Handbooks</w:t>
            </w:r>
          </w:p>
          <w:p w14:paraId="41228C89" w14:textId="1E0193C7" w:rsidR="00BB3DC6" w:rsidRPr="00E75AB1" w:rsidRDefault="00000000" w:rsidP="00DF6E57">
            <w:pPr>
              <w:spacing w:before="40" w:after="40"/>
              <w:ind w:left="454" w:hanging="454"/>
              <w:rPr>
                <w:sz w:val="20"/>
                <w:szCs w:val="20"/>
              </w:rPr>
            </w:pPr>
            <w:sdt>
              <w:sdtPr>
                <w:rPr>
                  <w:sz w:val="20"/>
                  <w:szCs w:val="20"/>
                </w:rPr>
                <w:id w:val="-541130321"/>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Bullying &amp; Harassment Prevention </w:t>
            </w:r>
            <w:r w:rsidR="00BB3DC6" w:rsidRPr="00E75AB1">
              <w:rPr>
                <w:color w:val="0070C0"/>
                <w:sz w:val="20"/>
                <w:szCs w:val="20"/>
              </w:rPr>
              <w:t xml:space="preserve">(1.1) </w:t>
            </w:r>
          </w:p>
          <w:p w14:paraId="65764327" w14:textId="07CE6089" w:rsidR="00BB3DC6" w:rsidRPr="00E75AB1" w:rsidRDefault="00000000" w:rsidP="00DF6E57">
            <w:pPr>
              <w:spacing w:before="40" w:after="40"/>
              <w:ind w:left="454" w:hanging="454"/>
              <w:rPr>
                <w:sz w:val="20"/>
                <w:szCs w:val="20"/>
              </w:rPr>
            </w:pPr>
            <w:sdt>
              <w:sdtPr>
                <w:rPr>
                  <w:sz w:val="20"/>
                  <w:szCs w:val="20"/>
                </w:rPr>
                <w:id w:val="1742909103"/>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Complaints &amp; Grievances, including anonymous reporting options </w:t>
            </w:r>
            <w:r w:rsidR="00BB3DC6" w:rsidRPr="00E75AB1">
              <w:rPr>
                <w:color w:val="0070C0"/>
                <w:sz w:val="20"/>
                <w:szCs w:val="20"/>
              </w:rPr>
              <w:t xml:space="preserve">(1.1) </w:t>
            </w:r>
          </w:p>
          <w:p w14:paraId="04FB11C7" w14:textId="135A0E5C" w:rsidR="00BB3DC6" w:rsidRPr="00E75AB1" w:rsidRDefault="00000000" w:rsidP="00DF6E57">
            <w:pPr>
              <w:spacing w:before="40" w:after="40"/>
              <w:ind w:left="454" w:hanging="454"/>
              <w:rPr>
                <w:sz w:val="20"/>
                <w:szCs w:val="20"/>
              </w:rPr>
            </w:pPr>
            <w:sdt>
              <w:sdtPr>
                <w:rPr>
                  <w:sz w:val="20"/>
                  <w:szCs w:val="20"/>
                </w:rPr>
                <w:id w:val="794103072"/>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Diversity, Equity &amp; Inclusion (DEI) </w:t>
            </w:r>
            <w:r w:rsidR="00BB3DC6" w:rsidRPr="00E75AB1">
              <w:rPr>
                <w:color w:val="0070C0"/>
                <w:sz w:val="20"/>
                <w:szCs w:val="20"/>
              </w:rPr>
              <w:t xml:space="preserve">(1.1) </w:t>
            </w:r>
          </w:p>
          <w:p w14:paraId="2EE5B445" w14:textId="00E5A7CF" w:rsidR="00BB3DC6" w:rsidRPr="00E75AB1" w:rsidRDefault="00000000" w:rsidP="00DF6E57">
            <w:pPr>
              <w:spacing w:before="40" w:after="40"/>
              <w:ind w:left="454" w:hanging="454"/>
              <w:rPr>
                <w:sz w:val="20"/>
                <w:szCs w:val="20"/>
              </w:rPr>
            </w:pPr>
            <w:sdt>
              <w:sdtPr>
                <w:rPr>
                  <w:sz w:val="20"/>
                  <w:szCs w:val="20"/>
                </w:rPr>
                <w:id w:val="2114863052"/>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Health &amp; Wellbeing </w:t>
            </w:r>
            <w:r w:rsidR="00BB3DC6" w:rsidRPr="00E75AB1">
              <w:rPr>
                <w:color w:val="0070C0"/>
                <w:sz w:val="20"/>
                <w:szCs w:val="20"/>
              </w:rPr>
              <w:t xml:space="preserve">(1.1) </w:t>
            </w:r>
          </w:p>
          <w:p w14:paraId="050B9B1D" w14:textId="05634F26" w:rsidR="00BB3DC6" w:rsidRPr="00E75AB1" w:rsidRDefault="00000000" w:rsidP="00DF6E57">
            <w:pPr>
              <w:spacing w:before="40" w:after="40"/>
              <w:ind w:left="454" w:hanging="454"/>
              <w:rPr>
                <w:sz w:val="20"/>
                <w:szCs w:val="20"/>
              </w:rPr>
            </w:pPr>
            <w:sdt>
              <w:sdtPr>
                <w:rPr>
                  <w:sz w:val="20"/>
                  <w:szCs w:val="20"/>
                </w:rPr>
                <w:id w:val="-586615864"/>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Respectful Workplace Behaviours </w:t>
            </w:r>
            <w:r w:rsidR="00BB3DC6" w:rsidRPr="00E75AB1">
              <w:rPr>
                <w:color w:val="0070C0"/>
                <w:sz w:val="20"/>
                <w:szCs w:val="20"/>
              </w:rPr>
              <w:t xml:space="preserve">(1.1) </w:t>
            </w:r>
          </w:p>
          <w:p w14:paraId="294A6A4C" w14:textId="4DE018F5" w:rsidR="00BB3DC6" w:rsidRPr="00E75AB1" w:rsidRDefault="00000000" w:rsidP="00DF6E57">
            <w:pPr>
              <w:spacing w:before="40" w:after="40"/>
              <w:ind w:left="454" w:hanging="454"/>
              <w:rPr>
                <w:sz w:val="20"/>
                <w:szCs w:val="20"/>
              </w:rPr>
            </w:pPr>
            <w:sdt>
              <w:sdtPr>
                <w:rPr>
                  <w:sz w:val="20"/>
                  <w:szCs w:val="20"/>
                </w:rPr>
                <w:id w:val="681942853"/>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Fatigue Management </w:t>
            </w:r>
            <w:r w:rsidR="00BB3DC6" w:rsidRPr="00E75AB1">
              <w:rPr>
                <w:color w:val="0070C0"/>
                <w:sz w:val="20"/>
                <w:szCs w:val="20"/>
              </w:rPr>
              <w:t xml:space="preserve">(1.1) </w:t>
            </w:r>
          </w:p>
          <w:p w14:paraId="609B2AA7" w14:textId="292A3E2A" w:rsidR="00CC595C" w:rsidRPr="00E75AB1" w:rsidRDefault="00000000" w:rsidP="00DF6E57">
            <w:pPr>
              <w:spacing w:before="40" w:after="40"/>
              <w:ind w:left="454" w:hanging="454"/>
              <w:rPr>
                <w:sz w:val="20"/>
                <w:szCs w:val="20"/>
                <w:u w:val="single"/>
              </w:rPr>
            </w:pPr>
            <w:sdt>
              <w:sdtPr>
                <w:rPr>
                  <w:sz w:val="20"/>
                  <w:szCs w:val="20"/>
                </w:rPr>
                <w:id w:val="-525640007"/>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Managing Trainee Workloads </w:t>
            </w:r>
            <w:r w:rsidR="00BB3DC6" w:rsidRPr="00E75AB1">
              <w:rPr>
                <w:color w:val="0070C0"/>
                <w:sz w:val="20"/>
                <w:szCs w:val="20"/>
              </w:rPr>
              <w:t>(1.1)</w:t>
            </w:r>
          </w:p>
          <w:p w14:paraId="3BC02E6C" w14:textId="549F8C9A" w:rsidR="00BB3DC6" w:rsidRPr="00E75AB1" w:rsidRDefault="00000000" w:rsidP="00DF6E57">
            <w:pPr>
              <w:spacing w:before="40" w:after="40"/>
              <w:ind w:left="454" w:hanging="454"/>
              <w:rPr>
                <w:sz w:val="20"/>
                <w:szCs w:val="20"/>
              </w:rPr>
            </w:pPr>
            <w:sdt>
              <w:sdtPr>
                <w:rPr>
                  <w:sz w:val="20"/>
                  <w:szCs w:val="20"/>
                </w:rPr>
                <w:id w:val="1207144540"/>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A82A6B">
              <w:rPr>
                <w:sz w:val="20"/>
                <w:szCs w:val="20"/>
                <w:highlight w:val="yellow"/>
              </w:rPr>
              <w:t>Guideline for after</w:t>
            </w:r>
            <w:r w:rsidR="00BB3DC6" w:rsidRPr="00A82A6B">
              <w:rPr>
                <w:sz w:val="20"/>
                <w:szCs w:val="20"/>
                <w:highlight w:val="yellow"/>
              </w:rPr>
              <w:noBreakHyphen/>
              <w:t>hours / home visits</w:t>
            </w:r>
            <w:r w:rsidR="00BB3DC6" w:rsidRPr="00E75AB1">
              <w:rPr>
                <w:sz w:val="20"/>
                <w:szCs w:val="20"/>
              </w:rPr>
              <w:t xml:space="preserve"> </w:t>
            </w:r>
            <w:r w:rsidR="00BB3DC6" w:rsidRPr="00E75AB1">
              <w:rPr>
                <w:color w:val="0070C0"/>
                <w:sz w:val="20"/>
                <w:szCs w:val="20"/>
              </w:rPr>
              <w:t>(1.1, 2.1, 2.3, 4.2)</w:t>
            </w:r>
          </w:p>
          <w:p w14:paraId="1DAA8017" w14:textId="77777777" w:rsidR="00BB3DC6" w:rsidRDefault="00000000" w:rsidP="00DF6E57">
            <w:pPr>
              <w:spacing w:before="40" w:after="40"/>
              <w:ind w:left="454" w:hanging="454"/>
              <w:rPr>
                <w:sz w:val="20"/>
                <w:szCs w:val="20"/>
              </w:rPr>
            </w:pPr>
            <w:sdt>
              <w:sdtPr>
                <w:rPr>
                  <w:sz w:val="20"/>
                  <w:szCs w:val="20"/>
                </w:rPr>
                <w:id w:val="1727419355"/>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6B3BE0">
              <w:rPr>
                <w:sz w:val="20"/>
                <w:szCs w:val="20"/>
                <w:highlight w:val="yellow"/>
              </w:rPr>
              <w:t>Trainee Orientation Handbook / Guideline</w:t>
            </w:r>
            <w:r w:rsidR="00BB3DC6" w:rsidRPr="00E75AB1">
              <w:rPr>
                <w:sz w:val="20"/>
                <w:szCs w:val="20"/>
              </w:rPr>
              <w:t xml:space="preserve">, including respect, inclusion and cultural safety expectations </w:t>
            </w:r>
            <w:r w:rsidR="00BB3DC6" w:rsidRPr="00E75AB1">
              <w:rPr>
                <w:color w:val="0070C0"/>
                <w:sz w:val="20"/>
                <w:szCs w:val="20"/>
              </w:rPr>
              <w:t>(1.1, 2.1, 2.2, 4.2)</w:t>
            </w:r>
            <w:r w:rsidR="00BB3DC6" w:rsidRPr="00E75AB1">
              <w:rPr>
                <w:sz w:val="20"/>
                <w:szCs w:val="20"/>
              </w:rPr>
              <w:t xml:space="preserve"> </w:t>
            </w:r>
          </w:p>
          <w:p w14:paraId="3100A5FB" w14:textId="77777777" w:rsidR="00AE4DC3" w:rsidRPr="00E75AB1" w:rsidRDefault="00000000" w:rsidP="00AE4DC3">
            <w:pPr>
              <w:spacing w:before="40" w:after="40"/>
              <w:ind w:left="454" w:hanging="454"/>
              <w:rPr>
                <w:sz w:val="20"/>
                <w:szCs w:val="20"/>
              </w:rPr>
            </w:pPr>
            <w:sdt>
              <w:sdtPr>
                <w:rPr>
                  <w:sz w:val="20"/>
                  <w:szCs w:val="20"/>
                </w:rPr>
                <w:id w:val="1303202285"/>
                <w14:checkbox>
                  <w14:checked w14:val="0"/>
                  <w14:checkedState w14:val="2612" w14:font="MS Gothic"/>
                  <w14:uncheckedState w14:val="2610" w14:font="MS Gothic"/>
                </w14:checkbox>
              </w:sdtPr>
              <w:sdtContent>
                <w:r w:rsidR="00AE4DC3" w:rsidRPr="00E75AB1">
                  <w:rPr>
                    <w:rFonts w:eastAsia="MS Gothic"/>
                    <w:sz w:val="20"/>
                    <w:szCs w:val="20"/>
                  </w:rPr>
                  <w:t>☐</w:t>
                </w:r>
              </w:sdtContent>
            </w:sdt>
            <w:r w:rsidR="00AE4DC3" w:rsidRPr="00E75AB1">
              <w:rPr>
                <w:sz w:val="20"/>
                <w:szCs w:val="20"/>
              </w:rPr>
              <w:tab/>
              <w:t xml:space="preserve">Trainee incident reporting and investigation processes </w:t>
            </w:r>
            <w:r w:rsidR="00AE4DC3" w:rsidRPr="00E75AB1">
              <w:rPr>
                <w:color w:val="0070C0"/>
                <w:sz w:val="20"/>
                <w:szCs w:val="20"/>
              </w:rPr>
              <w:t>(1.1)</w:t>
            </w:r>
          </w:p>
          <w:p w14:paraId="345D2502" w14:textId="00EC6DCC" w:rsidR="00AE4DC3" w:rsidRPr="00E75AB1" w:rsidRDefault="00000000" w:rsidP="00AE4DC3">
            <w:pPr>
              <w:spacing w:before="40" w:after="40"/>
              <w:ind w:left="454" w:hanging="454"/>
              <w:rPr>
                <w:sz w:val="20"/>
                <w:szCs w:val="20"/>
              </w:rPr>
            </w:pPr>
            <w:sdt>
              <w:sdtPr>
                <w:rPr>
                  <w:sz w:val="20"/>
                  <w:szCs w:val="20"/>
                </w:rPr>
                <w:id w:val="1568687086"/>
                <w14:checkbox>
                  <w14:checked w14:val="0"/>
                  <w14:checkedState w14:val="2612" w14:font="MS Gothic"/>
                  <w14:uncheckedState w14:val="2610" w14:font="MS Gothic"/>
                </w14:checkbox>
              </w:sdtPr>
              <w:sdtContent>
                <w:r w:rsidR="00AE4DC3" w:rsidRPr="00E75AB1">
                  <w:rPr>
                    <w:rFonts w:eastAsia="MS Gothic"/>
                    <w:sz w:val="20"/>
                    <w:szCs w:val="20"/>
                  </w:rPr>
                  <w:t>☐</w:t>
                </w:r>
              </w:sdtContent>
            </w:sdt>
            <w:r w:rsidR="00AE4DC3" w:rsidRPr="00E75AB1">
              <w:rPr>
                <w:sz w:val="20"/>
                <w:szCs w:val="20"/>
              </w:rPr>
              <w:tab/>
              <w:t xml:space="preserve">Workplace incident management processes </w:t>
            </w:r>
            <w:r w:rsidR="00AE4DC3" w:rsidRPr="00E75AB1">
              <w:rPr>
                <w:color w:val="0070C0"/>
                <w:sz w:val="20"/>
                <w:szCs w:val="20"/>
              </w:rPr>
              <w:t>(1.1)</w:t>
            </w:r>
          </w:p>
        </w:tc>
        <w:tc>
          <w:tcPr>
            <w:tcW w:w="1425" w:type="pct"/>
          </w:tcPr>
          <w:p w14:paraId="746186C7" w14:textId="77777777" w:rsidR="00CC595C" w:rsidRPr="00E75AB1" w:rsidRDefault="00CC595C" w:rsidP="00DF6E57">
            <w:pPr>
              <w:spacing w:before="40" w:after="40"/>
              <w:rPr>
                <w:sz w:val="20"/>
                <w:szCs w:val="20"/>
                <w:u w:val="single"/>
              </w:rPr>
            </w:pPr>
          </w:p>
        </w:tc>
      </w:tr>
      <w:tr w:rsidR="00BB3DC6" w:rsidRPr="00E75AB1" w14:paraId="3D1586D8" w14:textId="77777777" w:rsidTr="004376B0">
        <w:tc>
          <w:tcPr>
            <w:tcW w:w="3575" w:type="pct"/>
          </w:tcPr>
          <w:p w14:paraId="61290594" w14:textId="222633EA" w:rsidR="00BB3DC6" w:rsidRPr="00E75AB1" w:rsidRDefault="00000000" w:rsidP="00DF6E57">
            <w:pPr>
              <w:spacing w:before="40" w:after="40"/>
              <w:rPr>
                <w:rFonts w:eastAsia="MS Gothic"/>
                <w:sz w:val="20"/>
                <w:szCs w:val="20"/>
              </w:rPr>
            </w:pPr>
            <w:sdt>
              <w:sdtPr>
                <w:rPr>
                  <w:rFonts w:eastAsia="MS Gothic"/>
                  <w:sz w:val="20"/>
                  <w:szCs w:val="20"/>
                  <w:u w:val="single"/>
                </w:rPr>
                <w:id w:val="209153343"/>
                <w14:checkbox>
                  <w14:checked w14:val="0"/>
                  <w14:checkedState w14:val="2612" w14:font="MS Gothic"/>
                  <w14:uncheckedState w14:val="2610" w14:font="MS Gothic"/>
                </w14:checkbox>
              </w:sdtPr>
              <w:sdtContent>
                <w:r w:rsidR="00BB3DC6" w:rsidRPr="00E75AB1">
                  <w:rPr>
                    <w:rFonts w:eastAsia="MS Gothic"/>
                    <w:sz w:val="20"/>
                    <w:szCs w:val="20"/>
                    <w:u w:val="single"/>
                  </w:rPr>
                  <w:t>T</w:t>
                </w:r>
              </w:sdtContent>
            </w:sdt>
            <w:r w:rsidR="00BB3DC6" w:rsidRPr="00E75AB1">
              <w:rPr>
                <w:rFonts w:eastAsia="MS Gothic"/>
                <w:sz w:val="20"/>
                <w:szCs w:val="20"/>
                <w:u w:val="single"/>
              </w:rPr>
              <w:t>raining</w:t>
            </w:r>
            <w:r w:rsidR="005D6687" w:rsidRPr="00E75AB1">
              <w:rPr>
                <w:rFonts w:eastAsia="MS Gothic"/>
                <w:sz w:val="20"/>
                <w:szCs w:val="20"/>
                <w:u w:val="single"/>
              </w:rPr>
              <w:t xml:space="preserve"> / Compliance</w:t>
            </w:r>
            <w:r w:rsidR="00BB3DC6" w:rsidRPr="00E75AB1">
              <w:rPr>
                <w:rFonts w:eastAsia="MS Gothic"/>
                <w:sz w:val="20"/>
                <w:szCs w:val="20"/>
                <w:u w:val="single"/>
              </w:rPr>
              <w:t xml:space="preserve"> Records</w:t>
            </w:r>
          </w:p>
          <w:p w14:paraId="41EA6685" w14:textId="7FBEF689" w:rsidR="00AE4DC3" w:rsidRPr="007B3D29" w:rsidRDefault="00000000" w:rsidP="00DF6E57">
            <w:pPr>
              <w:spacing w:before="40" w:after="40"/>
              <w:ind w:left="454" w:hanging="454"/>
              <w:rPr>
                <w:sz w:val="20"/>
                <w:szCs w:val="20"/>
              </w:rPr>
            </w:pPr>
            <w:sdt>
              <w:sdtPr>
                <w:rPr>
                  <w:sz w:val="20"/>
                  <w:szCs w:val="20"/>
                </w:rPr>
                <w:id w:val="-1744866736"/>
                <w14:checkbox>
                  <w14:checked w14:val="0"/>
                  <w14:checkedState w14:val="2612" w14:font="MS Gothic"/>
                  <w14:uncheckedState w14:val="2610" w14:font="MS Gothic"/>
                </w14:checkbox>
              </w:sdtPr>
              <w:sdtContent>
                <w:r w:rsidR="00AE4DC3" w:rsidRPr="00E75AB1">
                  <w:rPr>
                    <w:rFonts w:eastAsia="MS Gothic"/>
                    <w:sz w:val="20"/>
                    <w:szCs w:val="20"/>
                  </w:rPr>
                  <w:t>☐</w:t>
                </w:r>
              </w:sdtContent>
            </w:sdt>
            <w:r w:rsidR="00AE4DC3" w:rsidRPr="00E75AB1">
              <w:rPr>
                <w:sz w:val="20"/>
                <w:szCs w:val="20"/>
              </w:rPr>
              <w:tab/>
            </w:r>
            <w:r w:rsidR="00AE4DC3">
              <w:rPr>
                <w:sz w:val="20"/>
                <w:szCs w:val="20"/>
              </w:rPr>
              <w:t xml:space="preserve">Records of Trainee Orientation (site and/or rotation) and relevant compliance procedures </w:t>
            </w:r>
            <w:r w:rsidR="00AE4DC3">
              <w:rPr>
                <w:color w:val="0070C0"/>
                <w:sz w:val="20"/>
                <w:szCs w:val="20"/>
              </w:rPr>
              <w:t>(2.1)</w:t>
            </w:r>
          </w:p>
          <w:p w14:paraId="5FF2EBF4" w14:textId="36EC8CCF" w:rsidR="00BB3DC6" w:rsidRPr="00E75AB1" w:rsidRDefault="00000000" w:rsidP="00DF6E57">
            <w:pPr>
              <w:spacing w:before="40" w:after="40"/>
              <w:ind w:left="454" w:hanging="454"/>
              <w:rPr>
                <w:sz w:val="20"/>
                <w:szCs w:val="20"/>
              </w:rPr>
            </w:pPr>
            <w:sdt>
              <w:sdtPr>
                <w:rPr>
                  <w:sz w:val="20"/>
                  <w:szCs w:val="20"/>
                </w:rPr>
                <w:id w:val="1397780327"/>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BB3DC6" w:rsidRPr="00E75AB1">
              <w:rPr>
                <w:sz w:val="20"/>
                <w:szCs w:val="20"/>
              </w:rPr>
              <w:t xml:space="preserve">Completion/participation data for cultural safety, DEI, EAP </w:t>
            </w:r>
            <w:r w:rsidR="00BB3DC6" w:rsidRPr="00E75AB1">
              <w:rPr>
                <w:color w:val="0070C0"/>
                <w:sz w:val="20"/>
                <w:szCs w:val="20"/>
              </w:rPr>
              <w:t>(1.1, 2.3)</w:t>
            </w:r>
          </w:p>
          <w:p w14:paraId="05698B5E" w14:textId="0040381A" w:rsidR="005D6687" w:rsidRPr="00E75AB1" w:rsidRDefault="00000000" w:rsidP="00DF6E57">
            <w:pPr>
              <w:spacing w:before="40" w:after="40"/>
              <w:ind w:left="454" w:hanging="454"/>
              <w:rPr>
                <w:sz w:val="20"/>
                <w:szCs w:val="20"/>
              </w:rPr>
            </w:pPr>
            <w:sdt>
              <w:sdtPr>
                <w:rPr>
                  <w:sz w:val="20"/>
                  <w:szCs w:val="20"/>
                </w:rPr>
                <w:id w:val="203288824"/>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5D6687" w:rsidRPr="00E75AB1">
              <w:rPr>
                <w:sz w:val="20"/>
                <w:szCs w:val="20"/>
              </w:rPr>
              <w:t>Completion</w:t>
            </w:r>
            <w:r w:rsidR="00975C5D" w:rsidRPr="00E75AB1">
              <w:rPr>
                <w:sz w:val="20"/>
                <w:szCs w:val="20"/>
              </w:rPr>
              <w:t>/participation</w:t>
            </w:r>
            <w:r w:rsidR="005D6687" w:rsidRPr="00E75AB1">
              <w:rPr>
                <w:sz w:val="20"/>
                <w:szCs w:val="20"/>
              </w:rPr>
              <w:t xml:space="preserve"> data for First Nations specific cultural safety training </w:t>
            </w:r>
            <w:r w:rsidR="005D6687" w:rsidRPr="00E75AB1">
              <w:rPr>
                <w:color w:val="0070C0"/>
                <w:sz w:val="20"/>
                <w:szCs w:val="20"/>
              </w:rPr>
              <w:t>(2.3)</w:t>
            </w:r>
          </w:p>
          <w:p w14:paraId="3DB7CA2B" w14:textId="3AB4F8B7" w:rsidR="00BB3DC6" w:rsidRPr="00E75AB1" w:rsidRDefault="00000000" w:rsidP="00DF6E57">
            <w:pPr>
              <w:spacing w:before="40" w:after="40"/>
              <w:ind w:left="454" w:hanging="454"/>
              <w:rPr>
                <w:sz w:val="20"/>
                <w:szCs w:val="20"/>
              </w:rPr>
            </w:pPr>
            <w:sdt>
              <w:sdtPr>
                <w:rPr>
                  <w:sz w:val="20"/>
                  <w:szCs w:val="20"/>
                </w:rPr>
                <w:id w:val="-1535580003"/>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5D6687" w:rsidRPr="00E75AB1">
              <w:rPr>
                <w:sz w:val="20"/>
                <w:szCs w:val="20"/>
              </w:rPr>
              <w:t xml:space="preserve">Evidence of lived experience and carer perspectives included in training </w:t>
            </w:r>
            <w:r w:rsidR="005D6687" w:rsidRPr="00E75AB1">
              <w:rPr>
                <w:color w:val="0070C0"/>
                <w:sz w:val="20"/>
                <w:szCs w:val="20"/>
              </w:rPr>
              <w:t>(2.3)</w:t>
            </w:r>
          </w:p>
          <w:p w14:paraId="3572ED7B" w14:textId="4BB651F5" w:rsidR="00563712" w:rsidRPr="00E75AB1" w:rsidRDefault="00000000" w:rsidP="00DF6E57">
            <w:pPr>
              <w:spacing w:before="40" w:after="40"/>
              <w:ind w:left="454" w:hanging="454"/>
              <w:rPr>
                <w:sz w:val="20"/>
                <w:szCs w:val="20"/>
              </w:rPr>
            </w:pPr>
            <w:sdt>
              <w:sdtPr>
                <w:rPr>
                  <w:sz w:val="20"/>
                  <w:szCs w:val="20"/>
                </w:rPr>
                <w:id w:val="163598315"/>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t xml:space="preserve">Relevant external accreditations (e.g. </w:t>
            </w:r>
            <w:proofErr w:type="spellStart"/>
            <w:r w:rsidR="00563712" w:rsidRPr="00E75AB1">
              <w:rPr>
                <w:sz w:val="20"/>
                <w:szCs w:val="20"/>
              </w:rPr>
              <w:t>NSQHS</w:t>
            </w:r>
            <w:proofErr w:type="spellEnd"/>
            <w:r w:rsidR="00563712" w:rsidRPr="00E75AB1">
              <w:rPr>
                <w:sz w:val="20"/>
                <w:szCs w:val="20"/>
              </w:rPr>
              <w:t xml:space="preserve">) </w:t>
            </w:r>
            <w:r w:rsidR="00563712" w:rsidRPr="00E75AB1">
              <w:rPr>
                <w:color w:val="0070C0"/>
                <w:sz w:val="20"/>
                <w:szCs w:val="20"/>
              </w:rPr>
              <w:t>(2.1)</w:t>
            </w:r>
          </w:p>
        </w:tc>
        <w:tc>
          <w:tcPr>
            <w:tcW w:w="1425" w:type="pct"/>
          </w:tcPr>
          <w:p w14:paraId="150D5F81" w14:textId="77777777" w:rsidR="00BB3DC6" w:rsidRPr="00E75AB1" w:rsidRDefault="00BB3DC6" w:rsidP="00DF6E57">
            <w:pPr>
              <w:spacing w:before="40" w:after="40"/>
              <w:rPr>
                <w:sz w:val="20"/>
                <w:szCs w:val="20"/>
              </w:rPr>
            </w:pPr>
          </w:p>
        </w:tc>
      </w:tr>
      <w:tr w:rsidR="00563712" w:rsidRPr="00E75AB1" w14:paraId="0D388053" w14:textId="77777777" w:rsidTr="004376B0">
        <w:tc>
          <w:tcPr>
            <w:tcW w:w="3575" w:type="pct"/>
          </w:tcPr>
          <w:p w14:paraId="1AA69245" w14:textId="2EE2F545" w:rsidR="00563712" w:rsidRPr="00E75AB1" w:rsidRDefault="00F7754C" w:rsidP="00B22151">
            <w:pPr>
              <w:spacing w:before="40" w:after="40"/>
              <w:rPr>
                <w:rFonts w:eastAsia="MS Gothic"/>
                <w:sz w:val="20"/>
                <w:szCs w:val="20"/>
                <w:u w:val="single"/>
              </w:rPr>
            </w:pPr>
            <w:r w:rsidRPr="00E75AB1">
              <w:rPr>
                <w:rFonts w:eastAsia="MS Gothic"/>
                <w:sz w:val="20"/>
                <w:szCs w:val="20"/>
                <w:u w:val="single"/>
              </w:rPr>
              <w:t>Trainee</w:t>
            </w:r>
            <w:r w:rsidR="00DF6E57" w:rsidRPr="00E75AB1">
              <w:rPr>
                <w:rFonts w:eastAsia="MS Gothic"/>
                <w:sz w:val="20"/>
                <w:szCs w:val="20"/>
                <w:u w:val="single"/>
              </w:rPr>
              <w:t xml:space="preserve"> Support</w:t>
            </w:r>
          </w:p>
          <w:p w14:paraId="5F584E8A" w14:textId="5885B02B" w:rsidR="00642FBC" w:rsidRPr="00642FBC" w:rsidRDefault="00000000" w:rsidP="00B22151">
            <w:pPr>
              <w:spacing w:before="40" w:after="40"/>
              <w:ind w:left="454" w:hanging="454"/>
              <w:rPr>
                <w:color w:val="0070C0"/>
                <w:sz w:val="20"/>
                <w:szCs w:val="20"/>
              </w:rPr>
            </w:pPr>
            <w:sdt>
              <w:sdtPr>
                <w:rPr>
                  <w:sz w:val="20"/>
                  <w:szCs w:val="20"/>
                </w:rPr>
                <w:id w:val="1703200457"/>
                <w14:checkbox>
                  <w14:checked w14:val="0"/>
                  <w14:checkedState w14:val="2612" w14:font="MS Gothic"/>
                  <w14:uncheckedState w14:val="2610" w14:font="MS Gothic"/>
                </w14:checkbox>
              </w:sdtPr>
              <w:sdtContent>
                <w:r w:rsidR="00642FBC" w:rsidRPr="00E75AB1">
                  <w:rPr>
                    <w:rFonts w:eastAsia="MS Gothic"/>
                    <w:sz w:val="20"/>
                    <w:szCs w:val="20"/>
                  </w:rPr>
                  <w:t>☐</w:t>
                </w:r>
              </w:sdtContent>
            </w:sdt>
            <w:r w:rsidR="00642FBC" w:rsidRPr="00E75AB1">
              <w:rPr>
                <w:sz w:val="20"/>
                <w:szCs w:val="20"/>
              </w:rPr>
              <w:tab/>
            </w:r>
            <w:r w:rsidR="00642FBC">
              <w:rPr>
                <w:sz w:val="20"/>
                <w:szCs w:val="20"/>
              </w:rPr>
              <w:t>Site/Facility Executive leadership structure relevant to education &amp; training support</w:t>
            </w:r>
            <w:r w:rsidR="00642FBC">
              <w:rPr>
                <w:color w:val="0070C0"/>
                <w:sz w:val="20"/>
                <w:szCs w:val="20"/>
              </w:rPr>
              <w:t xml:space="preserve"> (2.1)</w:t>
            </w:r>
          </w:p>
          <w:p w14:paraId="6D7D902B" w14:textId="13162732" w:rsidR="00563712" w:rsidRPr="00E75AB1" w:rsidRDefault="00000000" w:rsidP="00B22151">
            <w:pPr>
              <w:spacing w:before="40" w:after="40"/>
              <w:ind w:left="454" w:hanging="454"/>
              <w:rPr>
                <w:color w:val="0070C0"/>
                <w:sz w:val="20"/>
                <w:szCs w:val="20"/>
              </w:rPr>
            </w:pPr>
            <w:sdt>
              <w:sdtPr>
                <w:rPr>
                  <w:sz w:val="20"/>
                  <w:szCs w:val="20"/>
                </w:rPr>
                <w:id w:val="-43756473"/>
                <w14:checkbox>
                  <w14:checked w14:val="0"/>
                  <w14:checkedState w14:val="2612" w14:font="MS Gothic"/>
                  <w14:uncheckedState w14:val="2610" w14:font="MS Gothic"/>
                </w14:checkbox>
              </w:sdtPr>
              <w:sdtContent>
                <w:r w:rsidR="00563712" w:rsidRPr="00E75AB1">
                  <w:rPr>
                    <w:rFonts w:eastAsia="MS Gothic"/>
                    <w:sz w:val="20"/>
                    <w:szCs w:val="20"/>
                  </w:rPr>
                  <w:t>☐</w:t>
                </w:r>
              </w:sdtContent>
            </w:sdt>
            <w:r w:rsidR="00563712" w:rsidRPr="00E75AB1">
              <w:rPr>
                <w:sz w:val="20"/>
                <w:szCs w:val="20"/>
              </w:rPr>
              <w:tab/>
            </w:r>
            <w:r w:rsidR="00F7754C" w:rsidRPr="00E75AB1">
              <w:rPr>
                <w:sz w:val="20"/>
                <w:szCs w:val="20"/>
              </w:rPr>
              <w:t>Support and processes for part-time trainees</w:t>
            </w:r>
            <w:r w:rsidR="00853DBF" w:rsidRPr="00E75AB1">
              <w:rPr>
                <w:sz w:val="20"/>
                <w:szCs w:val="20"/>
              </w:rPr>
              <w:t xml:space="preserve"> </w:t>
            </w:r>
            <w:r w:rsidR="00853DBF" w:rsidRPr="00E75AB1">
              <w:rPr>
                <w:color w:val="0070C0"/>
                <w:sz w:val="20"/>
                <w:szCs w:val="20"/>
              </w:rPr>
              <w:t>(3.2)</w:t>
            </w:r>
          </w:p>
          <w:p w14:paraId="7B0134F1" w14:textId="77777777" w:rsidR="00853DBF" w:rsidRDefault="00000000" w:rsidP="00B22151">
            <w:pPr>
              <w:spacing w:before="40" w:after="40"/>
              <w:ind w:left="454" w:hanging="454"/>
              <w:rPr>
                <w:color w:val="0070C0"/>
                <w:sz w:val="20"/>
                <w:szCs w:val="20"/>
              </w:rPr>
            </w:pPr>
            <w:sdt>
              <w:sdtPr>
                <w:rPr>
                  <w:sz w:val="20"/>
                  <w:szCs w:val="20"/>
                </w:rPr>
                <w:id w:val="-751038270"/>
                <w14:checkbox>
                  <w14:checked w14:val="0"/>
                  <w14:checkedState w14:val="2612" w14:font="MS Gothic"/>
                  <w14:uncheckedState w14:val="2610" w14:font="MS Gothic"/>
                </w14:checkbox>
              </w:sdtPr>
              <w:sdtContent>
                <w:r w:rsidR="00853DBF" w:rsidRPr="00E75AB1">
                  <w:rPr>
                    <w:rFonts w:eastAsia="MS Gothic"/>
                    <w:sz w:val="20"/>
                    <w:szCs w:val="20"/>
                  </w:rPr>
                  <w:t>☐</w:t>
                </w:r>
              </w:sdtContent>
            </w:sdt>
            <w:r w:rsidR="00853DBF" w:rsidRPr="00E75AB1">
              <w:rPr>
                <w:sz w:val="20"/>
                <w:szCs w:val="20"/>
              </w:rPr>
              <w:tab/>
            </w:r>
            <w:r w:rsidR="00853DBF" w:rsidRPr="00996845">
              <w:rPr>
                <w:sz w:val="20"/>
                <w:szCs w:val="20"/>
              </w:rPr>
              <w:t>Trainee rosters and after</w:t>
            </w:r>
            <w:r w:rsidR="00853DBF" w:rsidRPr="00996845">
              <w:rPr>
                <w:sz w:val="20"/>
                <w:szCs w:val="20"/>
              </w:rPr>
              <w:noBreakHyphen/>
              <w:t>hours schedules</w:t>
            </w:r>
            <w:r w:rsidR="00853DBF" w:rsidRPr="00E75AB1">
              <w:rPr>
                <w:sz w:val="20"/>
                <w:szCs w:val="20"/>
              </w:rPr>
              <w:t xml:space="preserve"> </w:t>
            </w:r>
            <w:r w:rsidR="00853DBF" w:rsidRPr="00E75AB1">
              <w:rPr>
                <w:color w:val="0070C0"/>
                <w:sz w:val="20"/>
                <w:szCs w:val="20"/>
              </w:rPr>
              <w:t>(1.1)</w:t>
            </w:r>
          </w:p>
          <w:p w14:paraId="3216FD06" w14:textId="2A1912F0" w:rsidR="00E75AB1" w:rsidRPr="00E75AB1" w:rsidRDefault="00000000" w:rsidP="00B22151">
            <w:pPr>
              <w:spacing w:before="40" w:after="40"/>
              <w:ind w:left="454" w:hanging="454"/>
              <w:rPr>
                <w:color w:val="0070C0"/>
                <w:sz w:val="20"/>
                <w:szCs w:val="20"/>
              </w:rPr>
            </w:pPr>
            <w:sdt>
              <w:sdtPr>
                <w:rPr>
                  <w:sz w:val="20"/>
                  <w:szCs w:val="20"/>
                </w:rPr>
                <w:id w:val="1674150200"/>
                <w14:checkbox>
                  <w14:checked w14:val="0"/>
                  <w14:checkedState w14:val="2612" w14:font="MS Gothic"/>
                  <w14:uncheckedState w14:val="2610" w14:font="MS Gothic"/>
                </w14:checkbox>
              </w:sdtPr>
              <w:sdtContent>
                <w:r w:rsidR="00B22151" w:rsidRPr="00B22151">
                  <w:rPr>
                    <w:rFonts w:eastAsia="MS Gothic"/>
                    <w:sz w:val="20"/>
                    <w:szCs w:val="20"/>
                  </w:rPr>
                  <w:t>☐</w:t>
                </w:r>
              </w:sdtContent>
            </w:sdt>
            <w:r w:rsidR="00B22151" w:rsidRPr="00B22151">
              <w:rPr>
                <w:sz w:val="20"/>
                <w:szCs w:val="20"/>
              </w:rPr>
              <w:tab/>
            </w:r>
            <w:r w:rsidR="00E75AB1" w:rsidRPr="00E75AB1">
              <w:rPr>
                <w:sz w:val="20"/>
                <w:szCs w:val="20"/>
              </w:rPr>
              <w:t xml:space="preserve">Trainee rosters showing protected time for learning </w:t>
            </w:r>
            <w:r w:rsidR="00402F22">
              <w:rPr>
                <w:sz w:val="20"/>
                <w:szCs w:val="20"/>
              </w:rPr>
              <w:t>(for</w:t>
            </w:r>
            <w:r w:rsidR="00E75AB1" w:rsidRPr="00E75AB1">
              <w:rPr>
                <w:sz w:val="20"/>
                <w:szCs w:val="20"/>
              </w:rPr>
              <w:t xml:space="preserve"> </w:t>
            </w:r>
            <w:proofErr w:type="spellStart"/>
            <w:r w:rsidR="00E75AB1" w:rsidRPr="00E75AB1">
              <w:rPr>
                <w:sz w:val="20"/>
                <w:szCs w:val="20"/>
              </w:rPr>
              <w:t>FEC</w:t>
            </w:r>
            <w:proofErr w:type="spellEnd"/>
            <w:r w:rsidR="00E75AB1" w:rsidRPr="00E75AB1">
              <w:rPr>
                <w:sz w:val="20"/>
                <w:szCs w:val="20"/>
              </w:rPr>
              <w:t xml:space="preserve"> attendance</w:t>
            </w:r>
            <w:r w:rsidR="00402F22">
              <w:rPr>
                <w:sz w:val="20"/>
                <w:szCs w:val="20"/>
              </w:rPr>
              <w:t>)</w:t>
            </w:r>
            <w:r w:rsidR="00E75AB1" w:rsidRPr="00E75AB1">
              <w:rPr>
                <w:sz w:val="20"/>
                <w:szCs w:val="20"/>
              </w:rPr>
              <w:t xml:space="preserve"> </w:t>
            </w:r>
            <w:r w:rsidR="00E75AB1" w:rsidRPr="00E75AB1">
              <w:rPr>
                <w:color w:val="0070C0"/>
                <w:sz w:val="20"/>
                <w:szCs w:val="20"/>
              </w:rPr>
              <w:t>(3.1)</w:t>
            </w:r>
          </w:p>
          <w:p w14:paraId="54ACB4E5" w14:textId="4C4E25CF" w:rsidR="00DF6E57" w:rsidRPr="00E75AB1" w:rsidRDefault="00000000" w:rsidP="00B22151">
            <w:pPr>
              <w:spacing w:before="40" w:after="40"/>
              <w:ind w:left="454" w:hanging="454"/>
              <w:rPr>
                <w:color w:val="0070C0"/>
                <w:sz w:val="20"/>
                <w:szCs w:val="20"/>
              </w:rPr>
            </w:pPr>
            <w:sdt>
              <w:sdtPr>
                <w:rPr>
                  <w:sz w:val="20"/>
                  <w:szCs w:val="20"/>
                </w:rPr>
                <w:id w:val="-1286883979"/>
                <w14:checkbox>
                  <w14:checked w14:val="0"/>
                  <w14:checkedState w14:val="2612" w14:font="MS Gothic"/>
                  <w14:uncheckedState w14:val="2610" w14:font="MS Gothic"/>
                </w14:checkbox>
              </w:sdtPr>
              <w:sdtContent>
                <w:r w:rsidR="004376B0">
                  <w:rPr>
                    <w:rFonts w:ascii="MS Gothic" w:eastAsia="MS Gothic" w:hAnsi="MS Gothic" w:hint="eastAsia"/>
                    <w:sz w:val="20"/>
                    <w:szCs w:val="20"/>
                  </w:rPr>
                  <w:t>☐</w:t>
                </w:r>
              </w:sdtContent>
            </w:sdt>
            <w:r w:rsidR="00DF6E57" w:rsidRPr="00E75AB1">
              <w:rPr>
                <w:sz w:val="20"/>
                <w:szCs w:val="20"/>
              </w:rPr>
              <w:tab/>
              <w:t xml:space="preserve">Records demonstrating structured time/support for Psychotherapy Written Case and Scholarly Project </w:t>
            </w:r>
            <w:r w:rsidR="00DF6E57" w:rsidRPr="00E75AB1">
              <w:rPr>
                <w:color w:val="0070C0"/>
                <w:sz w:val="20"/>
                <w:szCs w:val="20"/>
              </w:rPr>
              <w:t>(3.2)</w:t>
            </w:r>
          </w:p>
          <w:p w14:paraId="2F7C530F" w14:textId="38029624" w:rsidR="00F80361" w:rsidRPr="00E75AB1" w:rsidRDefault="00000000" w:rsidP="00B22151">
            <w:pPr>
              <w:spacing w:before="40" w:after="40"/>
              <w:ind w:left="454" w:hanging="454"/>
              <w:rPr>
                <w:color w:val="0070C0"/>
                <w:sz w:val="20"/>
                <w:szCs w:val="20"/>
              </w:rPr>
            </w:pPr>
            <w:sdt>
              <w:sdtPr>
                <w:rPr>
                  <w:sz w:val="20"/>
                  <w:szCs w:val="20"/>
                </w:rPr>
                <w:id w:val="2055728527"/>
                <w14:checkbox>
                  <w14:checked w14:val="0"/>
                  <w14:checkedState w14:val="2612" w14:font="MS Gothic"/>
                  <w14:uncheckedState w14:val="2610" w14:font="MS Gothic"/>
                </w14:checkbox>
              </w:sdtPr>
              <w:sdtContent>
                <w:r w:rsidR="00F80361" w:rsidRPr="00E75AB1">
                  <w:rPr>
                    <w:rFonts w:eastAsia="MS Gothic"/>
                    <w:sz w:val="20"/>
                    <w:szCs w:val="20"/>
                  </w:rPr>
                  <w:t>☐</w:t>
                </w:r>
              </w:sdtContent>
            </w:sdt>
            <w:r w:rsidR="00F80361" w:rsidRPr="00E75AB1">
              <w:rPr>
                <w:sz w:val="20"/>
                <w:szCs w:val="20"/>
              </w:rPr>
              <w:tab/>
            </w:r>
            <w:r w:rsidR="00DF6E57" w:rsidRPr="00E75AB1">
              <w:rPr>
                <w:sz w:val="20"/>
                <w:szCs w:val="20"/>
              </w:rPr>
              <w:t>Evidence of s</w:t>
            </w:r>
            <w:r w:rsidR="00F80361" w:rsidRPr="00E75AB1">
              <w:rPr>
                <w:sz w:val="20"/>
                <w:szCs w:val="20"/>
              </w:rPr>
              <w:t>tructured learning activity schedules</w:t>
            </w:r>
            <w:r w:rsidR="00DF6E57" w:rsidRPr="00E75AB1">
              <w:rPr>
                <w:sz w:val="20"/>
                <w:szCs w:val="20"/>
              </w:rPr>
              <w:t>/opportunities</w:t>
            </w:r>
            <w:r w:rsidR="00F80361" w:rsidRPr="00E75AB1">
              <w:rPr>
                <w:sz w:val="20"/>
                <w:szCs w:val="20"/>
              </w:rPr>
              <w:t xml:space="preserve"> (e.g. lectures, grand rounds) </w:t>
            </w:r>
            <w:r w:rsidR="00F80361" w:rsidRPr="00E75AB1">
              <w:rPr>
                <w:color w:val="0070C0"/>
                <w:sz w:val="20"/>
                <w:szCs w:val="20"/>
              </w:rPr>
              <w:t xml:space="preserve">(3.1) </w:t>
            </w:r>
          </w:p>
          <w:p w14:paraId="3363A099" w14:textId="50751E1D" w:rsidR="00DF6E57" w:rsidRPr="00182EF0" w:rsidRDefault="00000000" w:rsidP="00182EF0">
            <w:pPr>
              <w:spacing w:before="40" w:after="40"/>
              <w:ind w:left="454" w:hanging="454"/>
              <w:rPr>
                <w:color w:val="0070C0"/>
                <w:sz w:val="20"/>
                <w:szCs w:val="20"/>
              </w:rPr>
            </w:pPr>
            <w:sdt>
              <w:sdtPr>
                <w:rPr>
                  <w:sz w:val="20"/>
                  <w:szCs w:val="20"/>
                </w:rPr>
                <w:id w:val="-746112431"/>
                <w14:checkbox>
                  <w14:checked w14:val="0"/>
                  <w14:checkedState w14:val="2612" w14:font="MS Gothic"/>
                  <w14:uncheckedState w14:val="2610" w14:font="MS Gothic"/>
                </w14:checkbox>
              </w:sdtPr>
              <w:sdtContent>
                <w:r w:rsidR="00F80361" w:rsidRPr="00E75AB1">
                  <w:rPr>
                    <w:rFonts w:eastAsia="MS Gothic"/>
                    <w:sz w:val="20"/>
                    <w:szCs w:val="20"/>
                  </w:rPr>
                  <w:t>☐</w:t>
                </w:r>
              </w:sdtContent>
            </w:sdt>
            <w:r w:rsidR="00F80361" w:rsidRPr="00E75AB1">
              <w:rPr>
                <w:sz w:val="20"/>
                <w:szCs w:val="20"/>
              </w:rPr>
              <w:tab/>
            </w:r>
            <w:r w:rsidR="00DF6E57" w:rsidRPr="00E75AB1">
              <w:rPr>
                <w:sz w:val="20"/>
                <w:szCs w:val="20"/>
              </w:rPr>
              <w:t>Evidence of u</w:t>
            </w:r>
            <w:r w:rsidR="00F80361" w:rsidRPr="00E75AB1">
              <w:rPr>
                <w:sz w:val="20"/>
                <w:szCs w:val="20"/>
              </w:rPr>
              <w:t>nstructured learning activity schedules</w:t>
            </w:r>
            <w:r w:rsidR="00DF6E57" w:rsidRPr="00E75AB1">
              <w:rPr>
                <w:sz w:val="20"/>
                <w:szCs w:val="20"/>
              </w:rPr>
              <w:t>/opportunities</w:t>
            </w:r>
            <w:r w:rsidR="00F80361" w:rsidRPr="00E75AB1">
              <w:rPr>
                <w:sz w:val="20"/>
                <w:szCs w:val="20"/>
              </w:rPr>
              <w:t xml:space="preserve"> (e.g. journal clubs, presentations) </w:t>
            </w:r>
            <w:r w:rsidR="00F80361" w:rsidRPr="00E75AB1">
              <w:rPr>
                <w:color w:val="0070C0"/>
                <w:sz w:val="20"/>
                <w:szCs w:val="20"/>
              </w:rPr>
              <w:t>(3.1)</w:t>
            </w:r>
          </w:p>
        </w:tc>
        <w:tc>
          <w:tcPr>
            <w:tcW w:w="1425" w:type="pct"/>
          </w:tcPr>
          <w:p w14:paraId="1014E8ED" w14:textId="77777777" w:rsidR="00563712" w:rsidRPr="00E75AB1" w:rsidRDefault="00563712" w:rsidP="00B22151">
            <w:pPr>
              <w:spacing w:before="40" w:after="40"/>
              <w:rPr>
                <w:sz w:val="20"/>
                <w:szCs w:val="20"/>
              </w:rPr>
            </w:pPr>
          </w:p>
        </w:tc>
      </w:tr>
    </w:tbl>
    <w:p w14:paraId="3B50F9FE" w14:textId="3D72197F" w:rsidR="00975C5D" w:rsidRPr="001465F7" w:rsidRDefault="00975C5D" w:rsidP="001465F7">
      <w:pPr>
        <w:spacing w:before="120"/>
        <w:rPr>
          <w:b/>
          <w:bCs/>
        </w:rPr>
      </w:pPr>
      <w:r w:rsidRPr="001465F7">
        <w:rPr>
          <w:b/>
          <w:bCs/>
        </w:rPr>
        <w:t>Declaration</w:t>
      </w:r>
    </w:p>
    <w:p w14:paraId="50E4A143" w14:textId="13A314E1" w:rsidR="00975C5D" w:rsidRPr="001465F7" w:rsidRDefault="00000000" w:rsidP="00655AEE">
      <w:pPr>
        <w:rPr>
          <w:sz w:val="18"/>
          <w:szCs w:val="18"/>
        </w:rPr>
      </w:pPr>
      <w:sdt>
        <w:sdtPr>
          <w:rPr>
            <w:sz w:val="18"/>
            <w:szCs w:val="18"/>
          </w:rPr>
          <w:id w:val="167370519"/>
          <w14:checkbox>
            <w14:checked w14:val="0"/>
            <w14:checkedState w14:val="2612" w14:font="MS Gothic"/>
            <w14:uncheckedState w14:val="2610" w14:font="MS Gothic"/>
          </w14:checkbox>
        </w:sdtPr>
        <w:sdtContent>
          <w:r w:rsidR="00833E3F" w:rsidRPr="001465F7">
            <w:rPr>
              <w:rFonts w:ascii="MS Gothic" w:eastAsia="MS Gothic" w:hAnsi="MS Gothic" w:hint="eastAsia"/>
              <w:sz w:val="18"/>
              <w:szCs w:val="18"/>
            </w:rPr>
            <w:t>☐</w:t>
          </w:r>
        </w:sdtContent>
      </w:sdt>
      <w:r w:rsidR="00833E3F" w:rsidRPr="001465F7">
        <w:rPr>
          <w:sz w:val="18"/>
          <w:szCs w:val="18"/>
        </w:rPr>
        <w:t xml:space="preserve">  </w:t>
      </w:r>
      <w:r w:rsidR="00975C5D" w:rsidRPr="001465F7">
        <w:rPr>
          <w:sz w:val="18"/>
          <w:szCs w:val="18"/>
        </w:rPr>
        <w:t>I confirm that the above items (as selected) are available, approved and current.</w:t>
      </w:r>
    </w:p>
    <w:tbl>
      <w:tblPr>
        <w:tblStyle w:val="TableGrid"/>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2122"/>
        <w:gridCol w:w="5103"/>
        <w:gridCol w:w="1417"/>
        <w:gridCol w:w="2454"/>
      </w:tblGrid>
      <w:tr w:rsidR="00833E3F" w:rsidRPr="001465F7" w14:paraId="60519A1A" w14:textId="77777777" w:rsidTr="009D261B">
        <w:tc>
          <w:tcPr>
            <w:tcW w:w="2122" w:type="dxa"/>
          </w:tcPr>
          <w:p w14:paraId="164BDBA3" w14:textId="2647531E" w:rsidR="001465F7" w:rsidRPr="001465F7" w:rsidRDefault="00833E3F" w:rsidP="001465F7">
            <w:pPr>
              <w:spacing w:before="40"/>
              <w:rPr>
                <w:b/>
                <w:bCs/>
                <w:sz w:val="18"/>
                <w:szCs w:val="18"/>
              </w:rPr>
            </w:pPr>
            <w:r w:rsidRPr="001465F7">
              <w:rPr>
                <w:b/>
                <w:bCs/>
                <w:sz w:val="18"/>
                <w:szCs w:val="18"/>
              </w:rPr>
              <w:t>Training Setting:</w:t>
            </w:r>
          </w:p>
        </w:tc>
        <w:sdt>
          <w:sdtPr>
            <w:rPr>
              <w:sz w:val="18"/>
              <w:szCs w:val="18"/>
            </w:rPr>
            <w:id w:val="-1637948170"/>
            <w:placeholder>
              <w:docPart w:val="06DBE70B42EB4218B795E26EF3096468"/>
            </w:placeholder>
            <w:showingPlcHdr/>
            <w:text/>
          </w:sdtPr>
          <w:sdtContent>
            <w:tc>
              <w:tcPr>
                <w:tcW w:w="8974" w:type="dxa"/>
                <w:gridSpan w:val="3"/>
              </w:tcPr>
              <w:p w14:paraId="7735A6EC" w14:textId="0B55BB7C" w:rsidR="00833E3F" w:rsidRPr="001465F7" w:rsidRDefault="00563712" w:rsidP="00833E3F">
                <w:pPr>
                  <w:spacing w:before="40"/>
                  <w:rPr>
                    <w:sz w:val="18"/>
                    <w:szCs w:val="18"/>
                  </w:rPr>
                </w:pPr>
                <w:r w:rsidRPr="001465F7">
                  <w:rPr>
                    <w:rStyle w:val="PlaceholderText"/>
                    <w:sz w:val="18"/>
                    <w:szCs w:val="18"/>
                  </w:rPr>
                  <w:t>Enter the name of the facility.</w:t>
                </w:r>
              </w:p>
            </w:tc>
          </w:sdtContent>
        </w:sdt>
      </w:tr>
      <w:tr w:rsidR="00BB5D85" w:rsidRPr="001465F7" w14:paraId="5A3CF0EB" w14:textId="0F6410A0" w:rsidTr="009D261B">
        <w:tc>
          <w:tcPr>
            <w:tcW w:w="2122" w:type="dxa"/>
          </w:tcPr>
          <w:p w14:paraId="3591C6B7" w14:textId="014F620F" w:rsidR="00BB5D85" w:rsidRPr="001465F7" w:rsidRDefault="00BB5D85" w:rsidP="00833E3F">
            <w:pPr>
              <w:spacing w:before="40"/>
              <w:rPr>
                <w:b/>
                <w:bCs/>
                <w:sz w:val="18"/>
                <w:szCs w:val="18"/>
              </w:rPr>
            </w:pPr>
            <w:r w:rsidRPr="001465F7">
              <w:rPr>
                <w:b/>
                <w:bCs/>
                <w:sz w:val="18"/>
                <w:szCs w:val="18"/>
              </w:rPr>
              <w:t>Training Setting Representative Name:</w:t>
            </w:r>
          </w:p>
        </w:tc>
        <w:sdt>
          <w:sdtPr>
            <w:rPr>
              <w:sz w:val="18"/>
              <w:szCs w:val="18"/>
            </w:rPr>
            <w:id w:val="-2134309004"/>
            <w:placeholder>
              <w:docPart w:val="D0C1855545C84598A98B76A9F5E16EEF"/>
            </w:placeholder>
            <w:showingPlcHdr/>
            <w:text/>
          </w:sdtPr>
          <w:sdtContent>
            <w:tc>
              <w:tcPr>
                <w:tcW w:w="5103" w:type="dxa"/>
              </w:tcPr>
              <w:p w14:paraId="34812A35" w14:textId="711A7270" w:rsidR="00BB5D85" w:rsidRPr="001465F7" w:rsidRDefault="00BB5D85" w:rsidP="00833E3F">
                <w:pPr>
                  <w:spacing w:before="40"/>
                  <w:rPr>
                    <w:sz w:val="18"/>
                    <w:szCs w:val="18"/>
                  </w:rPr>
                </w:pPr>
                <w:r w:rsidRPr="001465F7">
                  <w:rPr>
                    <w:rStyle w:val="PlaceholderText"/>
                    <w:sz w:val="18"/>
                    <w:szCs w:val="18"/>
                  </w:rPr>
                  <w:t>Enter the name of the responsible person at the facility.</w:t>
                </w:r>
              </w:p>
            </w:tc>
          </w:sdtContent>
        </w:sdt>
        <w:tc>
          <w:tcPr>
            <w:tcW w:w="1417" w:type="dxa"/>
          </w:tcPr>
          <w:p w14:paraId="0CDE72F7" w14:textId="5806A49B" w:rsidR="00BB5D85" w:rsidRPr="001465F7" w:rsidRDefault="00BB5D85" w:rsidP="00833E3F">
            <w:pPr>
              <w:spacing w:before="40"/>
              <w:rPr>
                <w:sz w:val="18"/>
                <w:szCs w:val="18"/>
              </w:rPr>
            </w:pPr>
            <w:r w:rsidRPr="001465F7">
              <w:rPr>
                <w:b/>
                <w:bCs/>
                <w:sz w:val="18"/>
                <w:szCs w:val="18"/>
              </w:rPr>
              <w:t>Date of Declaration:</w:t>
            </w:r>
          </w:p>
        </w:tc>
        <w:sdt>
          <w:sdtPr>
            <w:rPr>
              <w:sz w:val="18"/>
              <w:szCs w:val="18"/>
            </w:rPr>
            <w:id w:val="1041255261"/>
            <w:placeholder>
              <w:docPart w:val="9F1AC0CA91C445DEB91A8C0EC64A7004"/>
            </w:placeholder>
            <w:showingPlcHdr/>
            <w:date>
              <w:dateFormat w:val="d MMMM yyyy"/>
              <w:lid w:val="en-AU"/>
              <w:storeMappedDataAs w:val="dateTime"/>
              <w:calendar w:val="gregorian"/>
            </w:date>
          </w:sdtPr>
          <w:sdtContent>
            <w:tc>
              <w:tcPr>
                <w:tcW w:w="2454" w:type="dxa"/>
              </w:tcPr>
              <w:p w14:paraId="4CED20FB" w14:textId="3D431BA7" w:rsidR="00BB5D85" w:rsidRPr="001465F7" w:rsidRDefault="00BB5D85" w:rsidP="00833E3F">
                <w:pPr>
                  <w:spacing w:before="40"/>
                  <w:rPr>
                    <w:sz w:val="18"/>
                    <w:szCs w:val="18"/>
                  </w:rPr>
                </w:pPr>
                <w:r w:rsidRPr="001465F7">
                  <w:rPr>
                    <w:rStyle w:val="PlaceholderText"/>
                    <w:sz w:val="18"/>
                    <w:szCs w:val="18"/>
                  </w:rPr>
                  <w:t>Click or tap to enter a date.</w:t>
                </w:r>
              </w:p>
            </w:tc>
          </w:sdtContent>
        </w:sdt>
      </w:tr>
    </w:tbl>
    <w:p w14:paraId="430FD449" w14:textId="77777777" w:rsidR="001465F7" w:rsidRPr="008C268D" w:rsidRDefault="001465F7" w:rsidP="001465F7">
      <w:pPr>
        <w:rPr>
          <w:sz w:val="8"/>
          <w:szCs w:val="8"/>
        </w:rPr>
      </w:pPr>
    </w:p>
    <w:p w14:paraId="0557B2E6" w14:textId="77777777" w:rsidR="001465F7" w:rsidRPr="008C268D" w:rsidRDefault="001465F7" w:rsidP="001465F7">
      <w:pPr>
        <w:rPr>
          <w:sz w:val="4"/>
          <w:szCs w:val="4"/>
        </w:rPr>
        <w:sectPr w:rsidR="001465F7" w:rsidRPr="008C268D" w:rsidSect="008C268D">
          <w:pgSz w:w="12240" w:h="15840" w:code="1"/>
          <w:pgMar w:top="397" w:right="567" w:bottom="397" w:left="567" w:header="340" w:footer="284" w:gutter="0"/>
          <w:cols w:space="708"/>
          <w:docGrid w:linePitch="360"/>
        </w:sectPr>
      </w:pPr>
    </w:p>
    <w:p w14:paraId="7B86BCD8" w14:textId="209C4B33" w:rsidR="00E510F2" w:rsidRPr="003A617D" w:rsidRDefault="005B5B91" w:rsidP="00E510F2">
      <w:pPr>
        <w:pStyle w:val="Heading1"/>
        <w:spacing w:before="0" w:after="120"/>
        <w:rPr>
          <w:sz w:val="36"/>
          <w:szCs w:val="36"/>
        </w:rPr>
      </w:pPr>
      <w:r>
        <w:rPr>
          <w:sz w:val="36"/>
          <w:szCs w:val="36"/>
        </w:rPr>
        <w:lastRenderedPageBreak/>
        <w:t>PART B: Assessment</w:t>
      </w:r>
      <w:r w:rsidR="00E510F2" w:rsidRPr="003A617D">
        <w:rPr>
          <w:sz w:val="36"/>
          <w:szCs w:val="36"/>
        </w:rPr>
        <w:t xml:space="preserve"> Evidence – </w:t>
      </w:r>
      <w:r w:rsidR="00761DA2">
        <w:rPr>
          <w:sz w:val="36"/>
          <w:szCs w:val="36"/>
        </w:rPr>
        <w:t>Informing lines of enquiry</w:t>
      </w:r>
    </w:p>
    <w:p w14:paraId="2A27E778" w14:textId="7CF7A02F" w:rsidR="00240145" w:rsidRDefault="00E510F2" w:rsidP="00E510F2">
      <w:pPr>
        <w:spacing w:after="0"/>
      </w:pPr>
      <w:r w:rsidRPr="00BC6E18">
        <w:rPr>
          <w:color w:val="0070C0"/>
          <w:sz w:val="20"/>
          <w:szCs w:val="20"/>
        </w:rPr>
        <w:t>(</w:t>
      </w:r>
      <w:r w:rsidR="00C05BF4">
        <w:rPr>
          <w:color w:val="0070C0"/>
          <w:sz w:val="20"/>
          <w:szCs w:val="20"/>
        </w:rPr>
        <w:t>§ includes</w:t>
      </w:r>
      <w:r>
        <w:rPr>
          <w:color w:val="0070C0"/>
          <w:sz w:val="20"/>
          <w:szCs w:val="20"/>
        </w:rPr>
        <w:t xml:space="preserve"> reference to the </w:t>
      </w:r>
      <w:r w:rsidRPr="00BC6E18">
        <w:rPr>
          <w:color w:val="0070C0"/>
          <w:sz w:val="20"/>
          <w:szCs w:val="20"/>
        </w:rPr>
        <w:t>relevant Standard</w:t>
      </w:r>
      <w:r w:rsidR="00C05BF4">
        <w:rPr>
          <w:color w:val="0070C0"/>
          <w:sz w:val="20"/>
          <w:szCs w:val="20"/>
        </w:rPr>
        <w:t>)</w:t>
      </w:r>
      <w:r>
        <w:rPr>
          <w:color w:val="0070C0"/>
          <w:sz w:val="20"/>
          <w:szCs w:val="20"/>
        </w:rPr>
        <w:tab/>
      </w:r>
      <w:r w:rsidRPr="00233769">
        <w:rPr>
          <w:color w:val="000000" w:themeColor="text1"/>
          <w:sz w:val="20"/>
          <w:szCs w:val="20"/>
          <w:highlight w:val="yellow"/>
        </w:rPr>
        <w:t>Highlighted items required at a minimum.</w:t>
      </w:r>
      <w:r>
        <w:rPr>
          <w:color w:val="000000" w:themeColor="text1"/>
          <w:sz w:val="20"/>
          <w:szCs w:val="20"/>
        </w:rPr>
        <w:tab/>
      </w:r>
    </w:p>
    <w:tbl>
      <w:tblPr>
        <w:tblStyle w:val="TableGrid"/>
        <w:tblW w:w="147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783"/>
        <w:gridCol w:w="4315"/>
        <w:gridCol w:w="709"/>
        <w:gridCol w:w="4111"/>
        <w:gridCol w:w="850"/>
        <w:gridCol w:w="3969"/>
      </w:tblGrid>
      <w:tr w:rsidR="00240145" w:rsidRPr="00E45C08" w14:paraId="48E56BFD" w14:textId="77777777" w:rsidTr="007140E7">
        <w:tc>
          <w:tcPr>
            <w:tcW w:w="783" w:type="dxa"/>
            <w:tcBorders>
              <w:right w:val="nil"/>
            </w:tcBorders>
            <w:shd w:val="clear" w:color="auto" w:fill="D9F2D0" w:themeFill="accent6" w:themeFillTint="33"/>
            <w:hideMark/>
          </w:tcPr>
          <w:p w14:paraId="2EA40A1F" w14:textId="77777777" w:rsidR="00240145" w:rsidRPr="0057112D" w:rsidRDefault="00240145" w:rsidP="00A574FE">
            <w:pPr>
              <w:spacing w:before="40" w:after="40"/>
              <w:rPr>
                <w:b/>
                <w:bCs/>
                <w:color w:val="0070C0"/>
              </w:rPr>
            </w:pPr>
            <w:r w:rsidRPr="0057112D">
              <w:rPr>
                <w:b/>
                <w:bCs/>
                <w:noProof/>
                <w:color w:val="0070C0"/>
              </w:rPr>
              <w:drawing>
                <wp:inline distT="0" distB="0" distL="0" distR="0" wp14:anchorId="7BDA336A" wp14:editId="7CF373AC">
                  <wp:extent cx="360000" cy="360000"/>
                  <wp:effectExtent l="0" t="0" r="0" b="2540"/>
                  <wp:docPr id="1958830559" name="Graphic 3" descr="Folder Sear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82896" name="Graphic 3" descr="Folder Search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360000" cy="360000"/>
                          </a:xfrm>
                          <a:prstGeom prst="rect">
                            <a:avLst/>
                          </a:prstGeom>
                        </pic:spPr>
                      </pic:pic>
                    </a:graphicData>
                  </a:graphic>
                </wp:inline>
              </w:drawing>
            </w:r>
          </w:p>
        </w:tc>
        <w:tc>
          <w:tcPr>
            <w:tcW w:w="4315" w:type="dxa"/>
            <w:tcBorders>
              <w:left w:val="nil"/>
            </w:tcBorders>
            <w:shd w:val="clear" w:color="auto" w:fill="D9F2D0" w:themeFill="accent6" w:themeFillTint="33"/>
          </w:tcPr>
          <w:p w14:paraId="66252512" w14:textId="4E4E5F8C" w:rsidR="00240145" w:rsidRPr="00E45C08" w:rsidRDefault="00240145" w:rsidP="00A574FE">
            <w:pPr>
              <w:spacing w:before="40" w:after="40"/>
              <w:rPr>
                <w:b/>
                <w:bCs/>
              </w:rPr>
            </w:pPr>
            <w:r w:rsidRPr="00FB0DDF">
              <w:rPr>
                <w:b/>
                <w:bCs/>
                <w:sz w:val="24"/>
                <w:szCs w:val="24"/>
              </w:rPr>
              <w:t>Pre</w:t>
            </w:r>
            <w:r w:rsidRPr="00FB0DDF">
              <w:rPr>
                <w:b/>
                <w:bCs/>
                <w:sz w:val="24"/>
                <w:szCs w:val="24"/>
              </w:rPr>
              <w:noBreakHyphen/>
              <w:t xml:space="preserve">visit </w:t>
            </w:r>
            <w:r>
              <w:rPr>
                <w:b/>
                <w:bCs/>
                <w:sz w:val="24"/>
                <w:szCs w:val="24"/>
              </w:rPr>
              <w:t>preparation</w:t>
            </w:r>
          </w:p>
        </w:tc>
        <w:tc>
          <w:tcPr>
            <w:tcW w:w="709" w:type="dxa"/>
            <w:tcBorders>
              <w:right w:val="nil"/>
            </w:tcBorders>
            <w:shd w:val="clear" w:color="auto" w:fill="D9F2D0" w:themeFill="accent6" w:themeFillTint="33"/>
            <w:hideMark/>
          </w:tcPr>
          <w:p w14:paraId="3A0C0D43" w14:textId="77777777" w:rsidR="00240145" w:rsidRPr="00E45C08" w:rsidRDefault="00240145" w:rsidP="00A574FE">
            <w:pPr>
              <w:spacing w:before="40" w:after="40"/>
              <w:rPr>
                <w:b/>
                <w:bCs/>
              </w:rPr>
            </w:pPr>
            <w:r>
              <w:rPr>
                <w:b/>
                <w:bCs/>
                <w:noProof/>
              </w:rPr>
              <w:drawing>
                <wp:inline distT="0" distB="0" distL="0" distR="0" wp14:anchorId="22A98B97" wp14:editId="5D5CEE4E">
                  <wp:extent cx="360000" cy="360000"/>
                  <wp:effectExtent l="0" t="0" r="2540" b="0"/>
                  <wp:docPr id="1217629760" name="Graphic 2" descr="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15309" name="Graphic 2" descr="Ey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60000" cy="360000"/>
                          </a:xfrm>
                          <a:prstGeom prst="rect">
                            <a:avLst/>
                          </a:prstGeom>
                        </pic:spPr>
                      </pic:pic>
                    </a:graphicData>
                  </a:graphic>
                </wp:inline>
              </w:drawing>
            </w:r>
          </w:p>
        </w:tc>
        <w:tc>
          <w:tcPr>
            <w:tcW w:w="4111" w:type="dxa"/>
            <w:tcBorders>
              <w:left w:val="nil"/>
            </w:tcBorders>
            <w:shd w:val="clear" w:color="auto" w:fill="D9F2D0" w:themeFill="accent6" w:themeFillTint="33"/>
          </w:tcPr>
          <w:p w14:paraId="7B65A87D" w14:textId="77777777" w:rsidR="00240145" w:rsidRPr="00E45C08" w:rsidRDefault="00240145" w:rsidP="00A574FE">
            <w:pPr>
              <w:spacing w:before="40" w:after="40"/>
              <w:rPr>
                <w:b/>
                <w:bCs/>
              </w:rPr>
            </w:pPr>
            <w:r w:rsidRPr="00FB0DDF">
              <w:rPr>
                <w:b/>
                <w:bCs/>
                <w:sz w:val="24"/>
                <w:szCs w:val="24"/>
              </w:rPr>
              <w:t>On</w:t>
            </w:r>
            <w:r w:rsidRPr="00FB0DDF">
              <w:rPr>
                <w:b/>
                <w:bCs/>
                <w:sz w:val="24"/>
                <w:szCs w:val="24"/>
              </w:rPr>
              <w:noBreakHyphen/>
              <w:t>site evidence</w:t>
            </w:r>
            <w:r w:rsidRPr="000E3287">
              <w:rPr>
                <w:b/>
                <w:bCs/>
              </w:rPr>
              <w:br/>
            </w:r>
            <w:r w:rsidRPr="00754AFB">
              <w:rPr>
                <w:sz w:val="20"/>
                <w:szCs w:val="20"/>
              </w:rPr>
              <w:t>(inspected/sighted during visit/assessment)</w:t>
            </w:r>
          </w:p>
        </w:tc>
        <w:tc>
          <w:tcPr>
            <w:tcW w:w="850" w:type="dxa"/>
            <w:tcBorders>
              <w:right w:val="nil"/>
            </w:tcBorders>
            <w:shd w:val="clear" w:color="auto" w:fill="D9F2D0" w:themeFill="accent6" w:themeFillTint="33"/>
            <w:hideMark/>
          </w:tcPr>
          <w:p w14:paraId="05FDCBDC" w14:textId="77777777" w:rsidR="00240145" w:rsidRPr="00E45C08" w:rsidRDefault="00240145" w:rsidP="00A574FE">
            <w:pPr>
              <w:spacing w:before="40" w:after="40"/>
              <w:rPr>
                <w:b/>
                <w:bCs/>
              </w:rPr>
            </w:pPr>
            <w:r>
              <w:rPr>
                <w:b/>
                <w:bCs/>
                <w:noProof/>
              </w:rPr>
              <w:drawing>
                <wp:inline distT="0" distB="0" distL="0" distR="0" wp14:anchorId="512F06FE" wp14:editId="142C2441">
                  <wp:extent cx="360000" cy="360000"/>
                  <wp:effectExtent l="0" t="0" r="2540" b="0"/>
                  <wp:docPr id="331644561" name="Graphic 1"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08656" name="Graphic 1" descr="Users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60000" cy="360000"/>
                          </a:xfrm>
                          <a:prstGeom prst="rect">
                            <a:avLst/>
                          </a:prstGeom>
                        </pic:spPr>
                      </pic:pic>
                    </a:graphicData>
                  </a:graphic>
                </wp:inline>
              </w:drawing>
            </w:r>
          </w:p>
        </w:tc>
        <w:tc>
          <w:tcPr>
            <w:tcW w:w="3969" w:type="dxa"/>
            <w:tcBorders>
              <w:left w:val="nil"/>
            </w:tcBorders>
            <w:shd w:val="clear" w:color="auto" w:fill="D9F2D0" w:themeFill="accent6" w:themeFillTint="33"/>
          </w:tcPr>
          <w:p w14:paraId="7482618E" w14:textId="77777777" w:rsidR="00240145" w:rsidRPr="00E45C08" w:rsidRDefault="00240145" w:rsidP="00A574FE">
            <w:pPr>
              <w:spacing w:before="40" w:after="40"/>
              <w:rPr>
                <w:b/>
                <w:bCs/>
              </w:rPr>
            </w:pPr>
            <w:r w:rsidRPr="00FB0DDF">
              <w:rPr>
                <w:b/>
                <w:bCs/>
                <w:sz w:val="24"/>
                <w:szCs w:val="24"/>
              </w:rPr>
              <w:t>Evidence collected through interviews</w:t>
            </w:r>
          </w:p>
        </w:tc>
      </w:tr>
      <w:tr w:rsidR="00B22151" w:rsidRPr="005A584A" w14:paraId="3AB3D5AF" w14:textId="77777777" w:rsidTr="00302CCA">
        <w:tc>
          <w:tcPr>
            <w:tcW w:w="14737" w:type="dxa"/>
            <w:gridSpan w:val="6"/>
            <w:shd w:val="clear" w:color="auto" w:fill="FFFFFF" w:themeFill="background1"/>
          </w:tcPr>
          <w:p w14:paraId="39D8514D" w14:textId="57A3BC11" w:rsidR="00B22151" w:rsidRPr="005A584A" w:rsidRDefault="00000000" w:rsidP="00A574FE">
            <w:pPr>
              <w:spacing w:before="40" w:after="40"/>
            </w:pPr>
            <w:sdt>
              <w:sdtPr>
                <w:id w:val="1858921135"/>
                <w14:checkbox>
                  <w14:checked w14:val="0"/>
                  <w14:checkedState w14:val="2612" w14:font="MS Gothic"/>
                  <w14:uncheckedState w14:val="2610" w14:font="MS Gothic"/>
                </w14:checkbox>
              </w:sdtPr>
              <w:sdtContent>
                <w:r w:rsidR="00B22151" w:rsidRPr="005A584A">
                  <w:rPr>
                    <w:rFonts w:eastAsia="MS Gothic"/>
                  </w:rPr>
                  <w:t>☐</w:t>
                </w:r>
              </w:sdtContent>
            </w:sdt>
            <w:r w:rsidR="00B22151" w:rsidRPr="005A584A">
              <w:tab/>
              <w:t>Training Setting Accreditation Records Declaration obtained from site</w:t>
            </w:r>
          </w:p>
        </w:tc>
      </w:tr>
      <w:tr w:rsidR="00B22151" w:rsidRPr="00A746C5" w14:paraId="56CF1F5C" w14:textId="77777777" w:rsidTr="00240145">
        <w:tc>
          <w:tcPr>
            <w:tcW w:w="5098" w:type="dxa"/>
            <w:gridSpan w:val="2"/>
            <w:shd w:val="clear" w:color="auto" w:fill="FFFFFF" w:themeFill="background1"/>
          </w:tcPr>
          <w:p w14:paraId="4D45876B" w14:textId="1D1E8E29" w:rsidR="00A746C5" w:rsidRDefault="007E0ED5" w:rsidP="00A574FE">
            <w:pPr>
              <w:spacing w:before="40" w:after="40"/>
              <w:rPr>
                <w:sz w:val="20"/>
                <w:szCs w:val="20"/>
              </w:rPr>
            </w:pPr>
            <w:r w:rsidRPr="007E0ED5">
              <w:rPr>
                <w:b/>
                <w:bCs/>
              </w:rPr>
              <w:t>Supportive Learning Environment</w:t>
            </w:r>
            <w:r w:rsidRPr="007E0ED5">
              <w:t xml:space="preserve"> </w:t>
            </w:r>
            <w:r w:rsidRPr="007E0ED5">
              <w:rPr>
                <w:color w:val="0070C0"/>
              </w:rPr>
              <w:t>(</w:t>
            </w:r>
            <w:r w:rsidR="004B585A">
              <w:rPr>
                <w:color w:val="0070C0"/>
              </w:rPr>
              <w:t>§</w:t>
            </w:r>
            <w:r w:rsidRPr="007E0ED5">
              <w:rPr>
                <w:color w:val="0070C0"/>
              </w:rPr>
              <w:t>1.1)</w:t>
            </w:r>
          </w:p>
          <w:p w14:paraId="436BF0EB" w14:textId="77777777" w:rsidR="007E0ED5" w:rsidRPr="007B3D29" w:rsidRDefault="007B3D29">
            <w:pPr>
              <w:pStyle w:val="ListParagraph"/>
              <w:numPr>
                <w:ilvl w:val="0"/>
                <w:numId w:val="3"/>
              </w:numPr>
              <w:spacing w:before="40" w:after="40"/>
              <w:ind w:left="360"/>
            </w:pPr>
            <w:r w:rsidRPr="007B3D29">
              <w:rPr>
                <w:sz w:val="20"/>
                <w:szCs w:val="20"/>
              </w:rPr>
              <w:t>Relevant Training Site records (policies, procedures, etc)</w:t>
            </w:r>
          </w:p>
          <w:p w14:paraId="4C51F60C" w14:textId="0AF738D6" w:rsidR="007B3D29" w:rsidRPr="007E0ED5" w:rsidRDefault="000F05D8">
            <w:pPr>
              <w:pStyle w:val="ListParagraph"/>
              <w:numPr>
                <w:ilvl w:val="0"/>
                <w:numId w:val="3"/>
              </w:numPr>
              <w:spacing w:before="40" w:after="40"/>
              <w:ind w:left="360"/>
            </w:pPr>
            <w:r w:rsidRPr="00E32468">
              <w:rPr>
                <w:sz w:val="20"/>
                <w:szCs w:val="20"/>
                <w:highlight w:val="yellow"/>
              </w:rPr>
              <w:t>End</w:t>
            </w:r>
            <w:r w:rsidRPr="00E32468">
              <w:rPr>
                <w:sz w:val="20"/>
                <w:szCs w:val="20"/>
                <w:highlight w:val="yellow"/>
              </w:rPr>
              <w:noBreakHyphen/>
              <w:t>of</w:t>
            </w:r>
            <w:r w:rsidRPr="00E32468">
              <w:rPr>
                <w:sz w:val="20"/>
                <w:szCs w:val="20"/>
                <w:highlight w:val="yellow"/>
              </w:rPr>
              <w:noBreakHyphen/>
              <w:t>rotation / periodic surv</w:t>
            </w:r>
            <w:r w:rsidRPr="00C6130B">
              <w:rPr>
                <w:sz w:val="20"/>
                <w:szCs w:val="20"/>
                <w:highlight w:val="yellow"/>
              </w:rPr>
              <w:t>ey reports</w:t>
            </w:r>
            <w:r w:rsidRPr="008741D2">
              <w:rPr>
                <w:sz w:val="20"/>
                <w:szCs w:val="20"/>
              </w:rPr>
              <w:t xml:space="preserve"> (trainees, supervisors, DoTs/</w:t>
            </w:r>
            <w:proofErr w:type="spellStart"/>
            <w:r w:rsidRPr="008741D2">
              <w:rPr>
                <w:sz w:val="20"/>
                <w:szCs w:val="20"/>
              </w:rPr>
              <w:t>DoATs</w:t>
            </w:r>
            <w:proofErr w:type="spellEnd"/>
            <w:r w:rsidRPr="008741D2">
              <w:rPr>
                <w:sz w:val="20"/>
                <w:szCs w:val="20"/>
              </w:rPr>
              <w:t>)</w:t>
            </w:r>
          </w:p>
        </w:tc>
        <w:tc>
          <w:tcPr>
            <w:tcW w:w="4820" w:type="dxa"/>
            <w:gridSpan w:val="2"/>
          </w:tcPr>
          <w:p w14:paraId="789522CC" w14:textId="77777777" w:rsidR="00B22151" w:rsidRDefault="00B22151" w:rsidP="00A574FE">
            <w:pPr>
              <w:spacing w:before="40" w:after="40"/>
            </w:pPr>
          </w:p>
          <w:p w14:paraId="03B0BB61" w14:textId="77777777" w:rsidR="00F622F1" w:rsidRPr="00AE4DC3" w:rsidRDefault="00F622F1">
            <w:pPr>
              <w:pStyle w:val="ListParagraph"/>
              <w:numPr>
                <w:ilvl w:val="0"/>
                <w:numId w:val="3"/>
              </w:numPr>
              <w:spacing w:before="40" w:after="40"/>
              <w:ind w:left="360"/>
              <w:rPr>
                <w:sz w:val="20"/>
                <w:szCs w:val="20"/>
              </w:rPr>
            </w:pPr>
            <w:r w:rsidRPr="00AE4DC3">
              <w:rPr>
                <w:sz w:val="20"/>
                <w:szCs w:val="20"/>
              </w:rPr>
              <w:t>Relevant training site documents sighted as necessary</w:t>
            </w:r>
          </w:p>
          <w:p w14:paraId="01D98260" w14:textId="53E0BDCC" w:rsidR="000E3631" w:rsidRPr="00AE4DC3" w:rsidRDefault="00F622F1">
            <w:pPr>
              <w:pStyle w:val="ListParagraph"/>
              <w:numPr>
                <w:ilvl w:val="0"/>
                <w:numId w:val="3"/>
              </w:numPr>
              <w:spacing w:before="40" w:after="40"/>
              <w:ind w:left="360"/>
              <w:rPr>
                <w:sz w:val="20"/>
                <w:szCs w:val="20"/>
              </w:rPr>
            </w:pPr>
            <w:r w:rsidRPr="00AE4DC3">
              <w:rPr>
                <w:sz w:val="20"/>
                <w:szCs w:val="20"/>
              </w:rPr>
              <w:t>Visible leadership commitment to respectful, inclusive culture (e.g. local statements, meeting practices)</w:t>
            </w:r>
          </w:p>
          <w:p w14:paraId="695CE1DB" w14:textId="77777777" w:rsidR="00F622F1" w:rsidRPr="00027DD2" w:rsidRDefault="00F622F1">
            <w:pPr>
              <w:pStyle w:val="ListParagraph"/>
              <w:numPr>
                <w:ilvl w:val="0"/>
                <w:numId w:val="3"/>
              </w:numPr>
              <w:spacing w:before="40" w:after="40"/>
              <w:ind w:left="357" w:hanging="357"/>
            </w:pPr>
            <w:r w:rsidRPr="00AE4DC3">
              <w:rPr>
                <w:sz w:val="20"/>
                <w:szCs w:val="20"/>
              </w:rPr>
              <w:t>Inclusive physical environments (visual cues, accessibility)</w:t>
            </w:r>
          </w:p>
          <w:p w14:paraId="7F5913B4" w14:textId="58060A23" w:rsidR="00027DD2" w:rsidRPr="00A746C5" w:rsidRDefault="00027DD2">
            <w:pPr>
              <w:pStyle w:val="ListParagraph"/>
              <w:numPr>
                <w:ilvl w:val="0"/>
                <w:numId w:val="3"/>
              </w:numPr>
              <w:spacing w:before="40" w:after="40"/>
              <w:ind w:left="357" w:hanging="357"/>
            </w:pPr>
            <w:r w:rsidRPr="00A746C5">
              <w:rPr>
                <w:sz w:val="20"/>
                <w:szCs w:val="20"/>
              </w:rPr>
              <w:t>Trainee survey results at the setting addressing wellbeing, inclusion and cultural safety</w:t>
            </w:r>
          </w:p>
        </w:tc>
        <w:tc>
          <w:tcPr>
            <w:tcW w:w="4819" w:type="dxa"/>
            <w:gridSpan w:val="2"/>
          </w:tcPr>
          <w:p w14:paraId="0918F95D" w14:textId="77777777" w:rsidR="00F622F1" w:rsidRDefault="00F622F1" w:rsidP="00A574FE">
            <w:pPr>
              <w:spacing w:before="40" w:after="40"/>
            </w:pPr>
            <w:r>
              <w:rPr>
                <w:b/>
                <w:bCs/>
              </w:rPr>
              <w:t>Learning environment</w:t>
            </w:r>
            <w:r w:rsidRPr="00E45C08">
              <w:rPr>
                <w:b/>
                <w:bCs/>
              </w:rPr>
              <w:t xml:space="preserve"> experience</w:t>
            </w:r>
            <w:r w:rsidRPr="00E45C08">
              <w:t xml:space="preserve"> </w:t>
            </w:r>
          </w:p>
          <w:p w14:paraId="16F986E3" w14:textId="77777777" w:rsidR="00770744" w:rsidRPr="00F622F1" w:rsidRDefault="00770744">
            <w:pPr>
              <w:pStyle w:val="ListParagraph"/>
              <w:numPr>
                <w:ilvl w:val="0"/>
                <w:numId w:val="1"/>
              </w:numPr>
              <w:spacing w:before="40" w:after="40"/>
            </w:pPr>
            <w:r w:rsidRPr="00F622F1">
              <w:rPr>
                <w:color w:val="000000" w:themeColor="text1"/>
                <w:sz w:val="20"/>
                <w:szCs w:val="20"/>
              </w:rPr>
              <w:t>Trainee knowledge of policies and procedures (incl. where to locate them and any experience in using them)</w:t>
            </w:r>
          </w:p>
          <w:p w14:paraId="45F316A8" w14:textId="35536B2B" w:rsidR="00F622F1" w:rsidRPr="008741D2" w:rsidRDefault="00F622F1">
            <w:pPr>
              <w:pStyle w:val="ListParagraph"/>
              <w:numPr>
                <w:ilvl w:val="0"/>
                <w:numId w:val="1"/>
              </w:numPr>
              <w:spacing w:before="40" w:after="40"/>
              <w:rPr>
                <w:sz w:val="20"/>
                <w:szCs w:val="20"/>
              </w:rPr>
            </w:pPr>
            <w:r w:rsidRPr="008741D2">
              <w:rPr>
                <w:sz w:val="20"/>
                <w:szCs w:val="20"/>
              </w:rPr>
              <w:t>Trainee experiences of inclusion, psychological safety and ability to speak up</w:t>
            </w:r>
          </w:p>
          <w:p w14:paraId="67003304" w14:textId="77777777" w:rsidR="00951305" w:rsidRPr="00951305" w:rsidRDefault="00951305">
            <w:pPr>
              <w:pStyle w:val="ListParagraph"/>
              <w:numPr>
                <w:ilvl w:val="0"/>
                <w:numId w:val="1"/>
              </w:numPr>
              <w:spacing w:before="40" w:after="40"/>
            </w:pPr>
            <w:r w:rsidRPr="008741D2">
              <w:rPr>
                <w:sz w:val="20"/>
                <w:szCs w:val="20"/>
              </w:rPr>
              <w:t>Trainee and supervisor perspectives on cultural load, burnout and psychological safety</w:t>
            </w:r>
          </w:p>
          <w:p w14:paraId="1755EF6E" w14:textId="2FC300BE" w:rsidR="00F622F1" w:rsidRPr="00A746C5" w:rsidRDefault="00F622F1">
            <w:pPr>
              <w:pStyle w:val="ListParagraph"/>
              <w:numPr>
                <w:ilvl w:val="0"/>
                <w:numId w:val="1"/>
              </w:numPr>
              <w:spacing w:before="40" w:after="40"/>
            </w:pPr>
            <w:r w:rsidRPr="008741D2">
              <w:rPr>
                <w:sz w:val="20"/>
                <w:szCs w:val="20"/>
              </w:rPr>
              <w:t>Experiences of Aboriginal and Torres Strait Islander and Māori trainees regarding cultural safety and support</w:t>
            </w:r>
            <w:r w:rsidR="00EA745E">
              <w:rPr>
                <w:sz w:val="20"/>
                <w:szCs w:val="20"/>
              </w:rPr>
              <w:t xml:space="preserve"> (where applicable)</w:t>
            </w:r>
          </w:p>
        </w:tc>
      </w:tr>
      <w:tr w:rsidR="007E0ED5" w:rsidRPr="00A746C5" w14:paraId="496D9687" w14:textId="77777777" w:rsidTr="00240145">
        <w:tc>
          <w:tcPr>
            <w:tcW w:w="5098" w:type="dxa"/>
            <w:gridSpan w:val="2"/>
            <w:shd w:val="clear" w:color="auto" w:fill="FFFFFF" w:themeFill="background1"/>
          </w:tcPr>
          <w:p w14:paraId="5A085774" w14:textId="1FADEC72" w:rsidR="007E0ED5" w:rsidRDefault="00770744" w:rsidP="00A574FE">
            <w:pPr>
              <w:spacing w:before="40" w:after="40"/>
              <w:rPr>
                <w:sz w:val="20"/>
                <w:szCs w:val="20"/>
              </w:rPr>
            </w:pPr>
            <w:r w:rsidRPr="00770744">
              <w:rPr>
                <w:b/>
                <w:bCs/>
              </w:rPr>
              <w:t xml:space="preserve">Governance Supporting Education </w:t>
            </w:r>
            <w:r w:rsidR="007E0ED5" w:rsidRPr="007E0ED5">
              <w:rPr>
                <w:color w:val="0070C0"/>
              </w:rPr>
              <w:t>(</w:t>
            </w:r>
            <w:r w:rsidR="004B585A">
              <w:rPr>
                <w:color w:val="0070C0"/>
              </w:rPr>
              <w:t>§</w:t>
            </w:r>
            <w:r w:rsidR="007E0ED5" w:rsidRPr="007E0ED5">
              <w:rPr>
                <w:color w:val="0070C0"/>
              </w:rPr>
              <w:t>2.1)</w:t>
            </w:r>
          </w:p>
          <w:p w14:paraId="66FAC730" w14:textId="142FAB02" w:rsidR="000E3631" w:rsidRDefault="000E3631">
            <w:pPr>
              <w:pStyle w:val="ListParagraph"/>
              <w:numPr>
                <w:ilvl w:val="0"/>
                <w:numId w:val="3"/>
              </w:numPr>
              <w:spacing w:before="40" w:after="40"/>
              <w:ind w:left="360"/>
              <w:rPr>
                <w:sz w:val="20"/>
                <w:szCs w:val="20"/>
              </w:rPr>
            </w:pPr>
            <w:r w:rsidRPr="00A746C5">
              <w:rPr>
                <w:sz w:val="20"/>
                <w:szCs w:val="20"/>
              </w:rPr>
              <w:t>Training program</w:t>
            </w:r>
            <w:r w:rsidR="00680238">
              <w:rPr>
                <w:sz w:val="20"/>
                <w:szCs w:val="20"/>
              </w:rPr>
              <w:t xml:space="preserve"> </w:t>
            </w:r>
            <w:r w:rsidR="002575A3">
              <w:rPr>
                <w:sz w:val="20"/>
                <w:szCs w:val="20"/>
              </w:rPr>
              <w:t>/</w:t>
            </w:r>
            <w:r w:rsidR="00680238">
              <w:rPr>
                <w:sz w:val="20"/>
                <w:szCs w:val="20"/>
              </w:rPr>
              <w:t xml:space="preserve"> Training Setting</w:t>
            </w:r>
            <w:r w:rsidRPr="00A746C5">
              <w:rPr>
                <w:sz w:val="20"/>
                <w:szCs w:val="20"/>
              </w:rPr>
              <w:t xml:space="preserve"> governance structure</w:t>
            </w:r>
          </w:p>
          <w:p w14:paraId="3DB86929" w14:textId="77777777" w:rsidR="000E3631" w:rsidRPr="00A746C5" w:rsidRDefault="000E3631">
            <w:pPr>
              <w:pStyle w:val="ListParagraph"/>
              <w:numPr>
                <w:ilvl w:val="0"/>
                <w:numId w:val="3"/>
              </w:numPr>
              <w:spacing w:before="40" w:after="40"/>
              <w:ind w:left="360"/>
              <w:rPr>
                <w:sz w:val="20"/>
                <w:szCs w:val="20"/>
              </w:rPr>
            </w:pPr>
            <w:proofErr w:type="spellStart"/>
            <w:r w:rsidRPr="00A746C5">
              <w:rPr>
                <w:sz w:val="20"/>
                <w:szCs w:val="20"/>
                <w:highlight w:val="yellow"/>
              </w:rPr>
              <w:t>BTC</w:t>
            </w:r>
            <w:proofErr w:type="spellEnd"/>
            <w:r w:rsidRPr="00A746C5">
              <w:rPr>
                <w:sz w:val="20"/>
                <w:szCs w:val="20"/>
                <w:highlight w:val="yellow"/>
              </w:rPr>
              <w:t xml:space="preserve"> </w:t>
            </w:r>
            <w:proofErr w:type="spellStart"/>
            <w:r w:rsidRPr="00A746C5">
              <w:rPr>
                <w:sz w:val="20"/>
                <w:szCs w:val="20"/>
                <w:highlight w:val="yellow"/>
              </w:rPr>
              <w:t>ToR</w:t>
            </w:r>
            <w:proofErr w:type="spellEnd"/>
            <w:r w:rsidRPr="00A746C5">
              <w:rPr>
                <w:sz w:val="20"/>
                <w:szCs w:val="20"/>
                <w:highlight w:val="yellow"/>
              </w:rPr>
              <w:t xml:space="preserve"> and committee minutes</w:t>
            </w:r>
          </w:p>
          <w:p w14:paraId="66A712DF" w14:textId="77777777" w:rsidR="000E3631" w:rsidRPr="00A746C5" w:rsidRDefault="000E3631">
            <w:pPr>
              <w:pStyle w:val="ListParagraph"/>
              <w:numPr>
                <w:ilvl w:val="2"/>
                <w:numId w:val="8"/>
              </w:numPr>
              <w:spacing w:before="40" w:after="40"/>
              <w:ind w:left="814"/>
              <w:rPr>
                <w:b/>
                <w:bCs/>
              </w:rPr>
            </w:pPr>
            <w:r w:rsidRPr="00A746C5">
              <w:rPr>
                <w:sz w:val="20"/>
                <w:szCs w:val="20"/>
              </w:rPr>
              <w:t xml:space="preserve">Evidence of Trainee representation in </w:t>
            </w:r>
            <w:proofErr w:type="spellStart"/>
            <w:r w:rsidRPr="00A746C5">
              <w:rPr>
                <w:sz w:val="20"/>
                <w:szCs w:val="20"/>
              </w:rPr>
              <w:t>BTC</w:t>
            </w:r>
            <w:proofErr w:type="spellEnd"/>
            <w:r w:rsidRPr="00A746C5">
              <w:rPr>
                <w:sz w:val="20"/>
                <w:szCs w:val="20"/>
              </w:rPr>
              <w:t>/</w:t>
            </w:r>
            <w:proofErr w:type="spellStart"/>
            <w:r w:rsidRPr="00A746C5">
              <w:rPr>
                <w:sz w:val="20"/>
                <w:szCs w:val="20"/>
              </w:rPr>
              <w:t>NZTC</w:t>
            </w:r>
            <w:proofErr w:type="spellEnd"/>
            <w:r w:rsidRPr="00A746C5">
              <w:rPr>
                <w:sz w:val="20"/>
                <w:szCs w:val="20"/>
              </w:rPr>
              <w:t>/governance committees</w:t>
            </w:r>
          </w:p>
          <w:p w14:paraId="328BF211" w14:textId="77777777" w:rsidR="000E3631" w:rsidRPr="00A746C5" w:rsidRDefault="000E3631">
            <w:pPr>
              <w:pStyle w:val="ListParagraph"/>
              <w:numPr>
                <w:ilvl w:val="2"/>
                <w:numId w:val="8"/>
              </w:numPr>
              <w:spacing w:before="40" w:after="40"/>
              <w:ind w:left="814"/>
              <w:rPr>
                <w:b/>
                <w:bCs/>
              </w:rPr>
            </w:pPr>
            <w:r w:rsidRPr="00A746C5">
              <w:rPr>
                <w:sz w:val="20"/>
                <w:szCs w:val="20"/>
              </w:rPr>
              <w:t xml:space="preserve">Trainee </w:t>
            </w:r>
            <w:r w:rsidRPr="00A746C5">
              <w:rPr>
                <w:sz w:val="20"/>
                <w:szCs w:val="20"/>
                <w:highlight w:val="yellow"/>
              </w:rPr>
              <w:t>recruitment/interview</w:t>
            </w:r>
            <w:r w:rsidRPr="00A746C5">
              <w:rPr>
                <w:sz w:val="20"/>
                <w:szCs w:val="20"/>
              </w:rPr>
              <w:t xml:space="preserve"> process</w:t>
            </w:r>
          </w:p>
          <w:p w14:paraId="0D0ED1F1" w14:textId="77777777" w:rsidR="000E3631" w:rsidRPr="000E3631" w:rsidRDefault="000E3631">
            <w:pPr>
              <w:pStyle w:val="ListParagraph"/>
              <w:numPr>
                <w:ilvl w:val="2"/>
                <w:numId w:val="8"/>
              </w:numPr>
              <w:spacing w:before="40" w:after="40"/>
              <w:ind w:left="814"/>
            </w:pPr>
            <w:r w:rsidRPr="00A746C5">
              <w:rPr>
                <w:sz w:val="20"/>
                <w:szCs w:val="20"/>
              </w:rPr>
              <w:t xml:space="preserve">Records of Post accreditation management </w:t>
            </w:r>
            <w:r w:rsidRPr="00A746C5">
              <w:rPr>
                <w:i/>
                <w:iCs/>
                <w:sz w:val="20"/>
                <w:szCs w:val="20"/>
              </w:rPr>
              <w:t>(for Program-level accreditation only)</w:t>
            </w:r>
          </w:p>
          <w:p w14:paraId="1F0761D2" w14:textId="3243C617" w:rsidR="007E0ED5" w:rsidRPr="000E3631" w:rsidRDefault="000E3631">
            <w:pPr>
              <w:pStyle w:val="ListParagraph"/>
              <w:numPr>
                <w:ilvl w:val="2"/>
                <w:numId w:val="8"/>
              </w:numPr>
              <w:spacing w:before="40" w:after="40"/>
              <w:ind w:left="814"/>
            </w:pPr>
            <w:r w:rsidRPr="000E3631">
              <w:rPr>
                <w:sz w:val="20"/>
                <w:szCs w:val="20"/>
              </w:rPr>
              <w:t xml:space="preserve">Trainee BIT considerations (via </w:t>
            </w:r>
            <w:proofErr w:type="spellStart"/>
            <w:r w:rsidRPr="000E3631">
              <w:rPr>
                <w:sz w:val="20"/>
                <w:szCs w:val="20"/>
              </w:rPr>
              <w:t>BTC</w:t>
            </w:r>
            <w:proofErr w:type="spellEnd"/>
            <w:r w:rsidRPr="000E3631">
              <w:rPr>
                <w:sz w:val="20"/>
                <w:szCs w:val="20"/>
              </w:rPr>
              <w:t xml:space="preserve"> minutes)</w:t>
            </w:r>
          </w:p>
        </w:tc>
        <w:tc>
          <w:tcPr>
            <w:tcW w:w="4820" w:type="dxa"/>
            <w:gridSpan w:val="2"/>
          </w:tcPr>
          <w:p w14:paraId="321A24DA" w14:textId="77777777" w:rsidR="007E0ED5" w:rsidRPr="00EA745E" w:rsidRDefault="007E0ED5" w:rsidP="00A574FE">
            <w:pPr>
              <w:spacing w:before="40" w:after="40"/>
            </w:pPr>
          </w:p>
          <w:p w14:paraId="4D14F20A" w14:textId="436180D5" w:rsidR="00642FBC" w:rsidRPr="00EA745E" w:rsidRDefault="00642FBC">
            <w:pPr>
              <w:pStyle w:val="ListParagraph"/>
              <w:numPr>
                <w:ilvl w:val="0"/>
                <w:numId w:val="9"/>
              </w:numPr>
              <w:spacing w:before="40" w:after="40"/>
              <w:rPr>
                <w:sz w:val="20"/>
                <w:szCs w:val="20"/>
              </w:rPr>
            </w:pPr>
            <w:r w:rsidRPr="00EA745E">
              <w:rPr>
                <w:sz w:val="20"/>
                <w:szCs w:val="20"/>
              </w:rPr>
              <w:t>Training site Executive leadership structure relevant to education &amp; training support</w:t>
            </w:r>
          </w:p>
          <w:p w14:paraId="6E5D4A9B" w14:textId="77777777" w:rsidR="00770744" w:rsidRDefault="00642FBC">
            <w:pPr>
              <w:pStyle w:val="ListParagraph"/>
              <w:numPr>
                <w:ilvl w:val="0"/>
                <w:numId w:val="9"/>
              </w:numPr>
              <w:spacing w:before="40" w:after="40"/>
              <w:rPr>
                <w:sz w:val="20"/>
                <w:szCs w:val="20"/>
              </w:rPr>
            </w:pPr>
            <w:r w:rsidRPr="00EA745E">
              <w:rPr>
                <w:sz w:val="20"/>
                <w:szCs w:val="20"/>
              </w:rPr>
              <w:t>Administrative support for training delivery</w:t>
            </w:r>
          </w:p>
          <w:p w14:paraId="794085C2" w14:textId="3B5E0155" w:rsidR="002402DC" w:rsidRPr="00EA745E" w:rsidRDefault="002402DC">
            <w:pPr>
              <w:pStyle w:val="ListParagraph"/>
              <w:numPr>
                <w:ilvl w:val="0"/>
                <w:numId w:val="9"/>
              </w:numPr>
              <w:spacing w:before="40" w:after="40"/>
              <w:rPr>
                <w:sz w:val="20"/>
                <w:szCs w:val="20"/>
              </w:rPr>
            </w:pPr>
            <w:r>
              <w:rPr>
                <w:sz w:val="20"/>
                <w:szCs w:val="20"/>
              </w:rPr>
              <w:t>How are</w:t>
            </w:r>
            <w:r w:rsidRPr="008741D2">
              <w:rPr>
                <w:sz w:val="20"/>
                <w:szCs w:val="20"/>
              </w:rPr>
              <w:t xml:space="preserve"> risks to cultural safety are identified, escalated and managed in practice</w:t>
            </w:r>
          </w:p>
        </w:tc>
        <w:tc>
          <w:tcPr>
            <w:tcW w:w="4819" w:type="dxa"/>
            <w:gridSpan w:val="2"/>
          </w:tcPr>
          <w:p w14:paraId="43EB1D32" w14:textId="77777777" w:rsidR="00642FBC" w:rsidRPr="00EA745E" w:rsidRDefault="00642FBC" w:rsidP="00A574FE">
            <w:pPr>
              <w:spacing w:before="40" w:after="40"/>
            </w:pPr>
          </w:p>
          <w:p w14:paraId="5AA6339B" w14:textId="3516BA05" w:rsidR="00642FBC" w:rsidRPr="00EA745E" w:rsidRDefault="00642FBC">
            <w:pPr>
              <w:pStyle w:val="ListParagraph"/>
              <w:numPr>
                <w:ilvl w:val="0"/>
                <w:numId w:val="1"/>
              </w:numPr>
              <w:spacing w:before="40" w:after="40"/>
              <w:rPr>
                <w:sz w:val="20"/>
                <w:szCs w:val="20"/>
              </w:rPr>
            </w:pPr>
            <w:r w:rsidRPr="00EA745E">
              <w:rPr>
                <w:sz w:val="20"/>
                <w:szCs w:val="20"/>
              </w:rPr>
              <w:t>Trainee perspective of quality of orientation received</w:t>
            </w:r>
          </w:p>
          <w:p w14:paraId="3B5866D4" w14:textId="78D165B7" w:rsidR="007E0ED5" w:rsidRPr="00E102EC" w:rsidRDefault="00137D5B">
            <w:pPr>
              <w:pStyle w:val="ListParagraph"/>
              <w:numPr>
                <w:ilvl w:val="0"/>
                <w:numId w:val="1"/>
              </w:numPr>
              <w:spacing w:before="40" w:after="40"/>
              <w:rPr>
                <w:sz w:val="20"/>
                <w:szCs w:val="20"/>
              </w:rPr>
            </w:pPr>
            <w:r w:rsidRPr="00905956">
              <w:rPr>
                <w:sz w:val="20"/>
                <w:szCs w:val="20"/>
              </w:rPr>
              <w:t>Trainee and supervisor views</w:t>
            </w:r>
            <w:r w:rsidR="00D801EA" w:rsidRPr="00905956">
              <w:rPr>
                <w:sz w:val="20"/>
                <w:szCs w:val="20"/>
              </w:rPr>
              <w:t xml:space="preserve"> on</w:t>
            </w:r>
            <w:r w:rsidR="00905956" w:rsidRPr="00905956">
              <w:rPr>
                <w:sz w:val="20"/>
                <w:szCs w:val="20"/>
              </w:rPr>
              <w:t xml:space="preserve"> </w:t>
            </w:r>
            <w:r w:rsidRPr="00905956">
              <w:rPr>
                <w:sz w:val="20"/>
                <w:szCs w:val="20"/>
              </w:rPr>
              <w:t>whether leadership behaviours support inclusion and cultural safet</w:t>
            </w:r>
            <w:r w:rsidR="00D801EA" w:rsidRPr="00905956">
              <w:rPr>
                <w:sz w:val="20"/>
                <w:szCs w:val="20"/>
              </w:rPr>
              <w:t>y</w:t>
            </w:r>
          </w:p>
        </w:tc>
      </w:tr>
      <w:tr w:rsidR="007E0ED5" w:rsidRPr="00A746C5" w14:paraId="45252C47" w14:textId="77777777" w:rsidTr="00240145">
        <w:tc>
          <w:tcPr>
            <w:tcW w:w="5098" w:type="dxa"/>
            <w:gridSpan w:val="2"/>
            <w:shd w:val="clear" w:color="auto" w:fill="FFFFFF" w:themeFill="background1"/>
          </w:tcPr>
          <w:p w14:paraId="2640DBC9" w14:textId="6E549F56" w:rsidR="007E0ED5" w:rsidRDefault="007E0ED5" w:rsidP="00A574FE">
            <w:pPr>
              <w:spacing w:before="40" w:after="40"/>
            </w:pPr>
            <w:r>
              <w:rPr>
                <w:b/>
                <w:bCs/>
              </w:rPr>
              <w:t>Appropriate &amp; Effective Supervision</w:t>
            </w:r>
            <w:r>
              <w:t xml:space="preserve"> </w:t>
            </w:r>
            <w:r>
              <w:rPr>
                <w:color w:val="0070C0"/>
              </w:rPr>
              <w:t>(</w:t>
            </w:r>
            <w:r w:rsidR="004B585A">
              <w:rPr>
                <w:color w:val="0070C0"/>
              </w:rPr>
              <w:t>§</w:t>
            </w:r>
            <w:r>
              <w:rPr>
                <w:color w:val="0070C0"/>
              </w:rPr>
              <w:t>2.2)</w:t>
            </w:r>
          </w:p>
          <w:p w14:paraId="31D9E0B9" w14:textId="77777777" w:rsidR="00A63767" w:rsidRPr="00A63767" w:rsidRDefault="00E43D5B">
            <w:pPr>
              <w:pStyle w:val="ListParagraph"/>
              <w:numPr>
                <w:ilvl w:val="0"/>
                <w:numId w:val="1"/>
              </w:numPr>
              <w:spacing w:before="40" w:after="40"/>
            </w:pPr>
            <w:r w:rsidRPr="00E43D5B">
              <w:rPr>
                <w:sz w:val="20"/>
                <w:szCs w:val="20"/>
                <w:highlight w:val="yellow"/>
              </w:rPr>
              <w:t>Director of Training PD / Education Support Officer PD</w:t>
            </w:r>
            <w:r w:rsidR="00A63767" w:rsidRPr="00F80361">
              <w:rPr>
                <w:sz w:val="20"/>
                <w:szCs w:val="20"/>
              </w:rPr>
              <w:t xml:space="preserve"> </w:t>
            </w:r>
          </w:p>
          <w:p w14:paraId="028DC53C" w14:textId="0481191F" w:rsidR="007E0ED5" w:rsidRPr="007E0ED5" w:rsidRDefault="00AF7A37">
            <w:pPr>
              <w:pStyle w:val="ListParagraph"/>
              <w:numPr>
                <w:ilvl w:val="0"/>
                <w:numId w:val="1"/>
              </w:numPr>
              <w:spacing w:before="40" w:after="40"/>
            </w:pPr>
            <w:r>
              <w:rPr>
                <w:sz w:val="20"/>
                <w:szCs w:val="20"/>
              </w:rPr>
              <w:t xml:space="preserve">Records </w:t>
            </w:r>
            <w:r w:rsidR="000848F7">
              <w:rPr>
                <w:sz w:val="20"/>
                <w:szCs w:val="20"/>
              </w:rPr>
              <w:t xml:space="preserve">on </w:t>
            </w:r>
            <w:r w:rsidR="00A63767" w:rsidRPr="00F80361">
              <w:rPr>
                <w:sz w:val="20"/>
                <w:szCs w:val="20"/>
              </w:rPr>
              <w:t xml:space="preserve">Supervisor accreditation </w:t>
            </w:r>
            <w:r w:rsidR="000848F7">
              <w:rPr>
                <w:sz w:val="20"/>
                <w:szCs w:val="20"/>
              </w:rPr>
              <w:t>monitoring</w:t>
            </w:r>
          </w:p>
        </w:tc>
        <w:tc>
          <w:tcPr>
            <w:tcW w:w="4820" w:type="dxa"/>
            <w:gridSpan w:val="2"/>
          </w:tcPr>
          <w:p w14:paraId="17C49522" w14:textId="77777777" w:rsidR="007E0ED5" w:rsidRDefault="007E0ED5" w:rsidP="00A574FE">
            <w:pPr>
              <w:spacing w:before="40" w:after="40"/>
            </w:pPr>
          </w:p>
          <w:p w14:paraId="6B99ECAD" w14:textId="4D94CDA6" w:rsidR="00E43D5B" w:rsidRPr="008741D2" w:rsidRDefault="00E43D5B">
            <w:pPr>
              <w:pStyle w:val="ListParagraph"/>
              <w:numPr>
                <w:ilvl w:val="0"/>
                <w:numId w:val="6"/>
              </w:numPr>
              <w:spacing w:before="40" w:after="40"/>
              <w:rPr>
                <w:sz w:val="20"/>
                <w:szCs w:val="20"/>
              </w:rPr>
            </w:pPr>
            <w:r w:rsidRPr="008741D2">
              <w:rPr>
                <w:sz w:val="20"/>
                <w:szCs w:val="20"/>
              </w:rPr>
              <w:t>Supervisor peer review group schedules</w:t>
            </w:r>
          </w:p>
          <w:p w14:paraId="13D446C5" w14:textId="69925D60" w:rsidR="00E43D5B" w:rsidRPr="00BD1F5F" w:rsidRDefault="00E43D5B">
            <w:pPr>
              <w:pStyle w:val="ListParagraph"/>
              <w:numPr>
                <w:ilvl w:val="0"/>
                <w:numId w:val="6"/>
              </w:numPr>
              <w:spacing w:before="40" w:after="40"/>
              <w:rPr>
                <w:sz w:val="20"/>
                <w:szCs w:val="20"/>
              </w:rPr>
            </w:pPr>
            <w:r w:rsidRPr="002A22BE">
              <w:rPr>
                <w:sz w:val="20"/>
                <w:szCs w:val="20"/>
                <w:highlight w:val="yellow"/>
              </w:rPr>
              <w:t>Supervisor training attendance records</w:t>
            </w:r>
          </w:p>
        </w:tc>
        <w:tc>
          <w:tcPr>
            <w:tcW w:w="4819" w:type="dxa"/>
            <w:gridSpan w:val="2"/>
          </w:tcPr>
          <w:p w14:paraId="1D1CB46B" w14:textId="77777777" w:rsidR="007E0ED5" w:rsidRDefault="007E0ED5" w:rsidP="00A574FE">
            <w:pPr>
              <w:spacing w:before="40" w:after="40"/>
            </w:pPr>
          </w:p>
          <w:p w14:paraId="743C7906" w14:textId="77777777" w:rsidR="007B1851" w:rsidRDefault="00F52237">
            <w:pPr>
              <w:pStyle w:val="ListParagraph"/>
              <w:numPr>
                <w:ilvl w:val="0"/>
                <w:numId w:val="7"/>
              </w:numPr>
              <w:spacing w:before="40" w:after="40"/>
              <w:rPr>
                <w:sz w:val="20"/>
                <w:szCs w:val="20"/>
              </w:rPr>
            </w:pPr>
            <w:r w:rsidRPr="001E53EE">
              <w:rPr>
                <w:sz w:val="20"/>
                <w:szCs w:val="20"/>
              </w:rPr>
              <w:t>Trainee perspectives of</w:t>
            </w:r>
            <w:r w:rsidR="007B1851">
              <w:rPr>
                <w:sz w:val="20"/>
                <w:szCs w:val="20"/>
              </w:rPr>
              <w:t>:</w:t>
            </w:r>
          </w:p>
          <w:p w14:paraId="662A4BFB" w14:textId="7ACCB671" w:rsidR="007B1851" w:rsidRDefault="00D801EA">
            <w:pPr>
              <w:pStyle w:val="ListParagraph"/>
              <w:numPr>
                <w:ilvl w:val="1"/>
                <w:numId w:val="7"/>
              </w:numPr>
              <w:spacing w:before="40" w:after="40"/>
              <w:ind w:left="757"/>
              <w:rPr>
                <w:sz w:val="20"/>
                <w:szCs w:val="20"/>
              </w:rPr>
            </w:pPr>
            <w:r>
              <w:rPr>
                <w:sz w:val="20"/>
                <w:szCs w:val="20"/>
              </w:rPr>
              <w:t>s</w:t>
            </w:r>
            <w:r w:rsidR="00F52237" w:rsidRPr="001E53EE">
              <w:rPr>
                <w:sz w:val="20"/>
                <w:szCs w:val="20"/>
              </w:rPr>
              <w:t>upervision quality and accessibility</w:t>
            </w:r>
            <w:r w:rsidR="00F52237" w:rsidRPr="008741D2">
              <w:rPr>
                <w:sz w:val="20"/>
                <w:szCs w:val="20"/>
              </w:rPr>
              <w:t xml:space="preserve"> </w:t>
            </w:r>
          </w:p>
          <w:p w14:paraId="2A8BF516" w14:textId="3C38F791" w:rsidR="007B1851" w:rsidRDefault="00D801EA">
            <w:pPr>
              <w:pStyle w:val="ListParagraph"/>
              <w:numPr>
                <w:ilvl w:val="1"/>
                <w:numId w:val="7"/>
              </w:numPr>
              <w:spacing w:before="40" w:after="40"/>
              <w:ind w:left="757"/>
              <w:rPr>
                <w:sz w:val="20"/>
                <w:szCs w:val="20"/>
              </w:rPr>
            </w:pPr>
            <w:r>
              <w:rPr>
                <w:sz w:val="20"/>
                <w:szCs w:val="20"/>
              </w:rPr>
              <w:t>h</w:t>
            </w:r>
            <w:r w:rsidR="001E53EE" w:rsidRPr="007B1851">
              <w:rPr>
                <w:sz w:val="20"/>
                <w:szCs w:val="20"/>
              </w:rPr>
              <w:t>ow supervision is delivered and monitored in practice</w:t>
            </w:r>
          </w:p>
          <w:p w14:paraId="51ABC158" w14:textId="384771EE" w:rsidR="00E43D5B" w:rsidRPr="007B1851" w:rsidRDefault="00D801EA">
            <w:pPr>
              <w:pStyle w:val="ListParagraph"/>
              <w:numPr>
                <w:ilvl w:val="1"/>
                <w:numId w:val="7"/>
              </w:numPr>
              <w:spacing w:before="40" w:after="40"/>
              <w:ind w:left="757"/>
              <w:rPr>
                <w:sz w:val="20"/>
                <w:szCs w:val="20"/>
              </w:rPr>
            </w:pPr>
            <w:r>
              <w:rPr>
                <w:sz w:val="20"/>
                <w:szCs w:val="20"/>
              </w:rPr>
              <w:t>s</w:t>
            </w:r>
            <w:r w:rsidR="001E53EE" w:rsidRPr="007B1851">
              <w:rPr>
                <w:sz w:val="20"/>
                <w:szCs w:val="20"/>
              </w:rPr>
              <w:t>upervisor availability and responsiveness</w:t>
            </w:r>
          </w:p>
        </w:tc>
      </w:tr>
    </w:tbl>
    <w:p w14:paraId="175E387D" w14:textId="77777777" w:rsidR="001D6147" w:rsidRDefault="001D6147">
      <w:r>
        <w:br w:type="page"/>
      </w:r>
    </w:p>
    <w:tbl>
      <w:tblPr>
        <w:tblStyle w:val="TableGrid"/>
        <w:tblW w:w="147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783"/>
        <w:gridCol w:w="4315"/>
        <w:gridCol w:w="709"/>
        <w:gridCol w:w="4111"/>
        <w:gridCol w:w="850"/>
        <w:gridCol w:w="3969"/>
      </w:tblGrid>
      <w:tr w:rsidR="001D6147" w:rsidRPr="00E45C08" w14:paraId="4A14A685" w14:textId="77777777" w:rsidTr="00735C57">
        <w:tc>
          <w:tcPr>
            <w:tcW w:w="783" w:type="dxa"/>
            <w:tcBorders>
              <w:right w:val="nil"/>
            </w:tcBorders>
            <w:shd w:val="clear" w:color="auto" w:fill="D9F2D0" w:themeFill="accent6" w:themeFillTint="33"/>
            <w:hideMark/>
          </w:tcPr>
          <w:p w14:paraId="09398004" w14:textId="77777777" w:rsidR="001D6147" w:rsidRPr="0057112D" w:rsidRDefault="001D6147" w:rsidP="00735C57">
            <w:pPr>
              <w:spacing w:before="40" w:after="40"/>
              <w:rPr>
                <w:b/>
                <w:bCs/>
                <w:color w:val="0070C0"/>
              </w:rPr>
            </w:pPr>
            <w:r w:rsidRPr="0057112D">
              <w:rPr>
                <w:b/>
                <w:bCs/>
                <w:noProof/>
                <w:color w:val="0070C0"/>
              </w:rPr>
              <w:lastRenderedPageBreak/>
              <w:drawing>
                <wp:inline distT="0" distB="0" distL="0" distR="0" wp14:anchorId="154506B9" wp14:editId="141FA8D9">
                  <wp:extent cx="360000" cy="360000"/>
                  <wp:effectExtent l="0" t="0" r="0" b="2540"/>
                  <wp:docPr id="58209904" name="Graphic 3" descr="Folder Sear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82896" name="Graphic 3" descr="Folder Search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360000" cy="360000"/>
                          </a:xfrm>
                          <a:prstGeom prst="rect">
                            <a:avLst/>
                          </a:prstGeom>
                        </pic:spPr>
                      </pic:pic>
                    </a:graphicData>
                  </a:graphic>
                </wp:inline>
              </w:drawing>
            </w:r>
          </w:p>
        </w:tc>
        <w:tc>
          <w:tcPr>
            <w:tcW w:w="4315" w:type="dxa"/>
            <w:tcBorders>
              <w:left w:val="nil"/>
            </w:tcBorders>
            <w:shd w:val="clear" w:color="auto" w:fill="D9F2D0" w:themeFill="accent6" w:themeFillTint="33"/>
          </w:tcPr>
          <w:p w14:paraId="7DF0D8EA" w14:textId="77777777" w:rsidR="001D6147" w:rsidRPr="00E45C08" w:rsidRDefault="001D6147" w:rsidP="00735C57">
            <w:pPr>
              <w:spacing w:before="40" w:after="40"/>
              <w:rPr>
                <w:b/>
                <w:bCs/>
              </w:rPr>
            </w:pPr>
            <w:r w:rsidRPr="00FB0DDF">
              <w:rPr>
                <w:b/>
                <w:bCs/>
                <w:sz w:val="24"/>
                <w:szCs w:val="24"/>
              </w:rPr>
              <w:t>Pre</w:t>
            </w:r>
            <w:r w:rsidRPr="00FB0DDF">
              <w:rPr>
                <w:b/>
                <w:bCs/>
                <w:sz w:val="24"/>
                <w:szCs w:val="24"/>
              </w:rPr>
              <w:noBreakHyphen/>
              <w:t xml:space="preserve">visit </w:t>
            </w:r>
            <w:r>
              <w:rPr>
                <w:b/>
                <w:bCs/>
                <w:sz w:val="24"/>
                <w:szCs w:val="24"/>
              </w:rPr>
              <w:t>preparation</w:t>
            </w:r>
          </w:p>
        </w:tc>
        <w:tc>
          <w:tcPr>
            <w:tcW w:w="709" w:type="dxa"/>
            <w:tcBorders>
              <w:right w:val="nil"/>
            </w:tcBorders>
            <w:shd w:val="clear" w:color="auto" w:fill="D9F2D0" w:themeFill="accent6" w:themeFillTint="33"/>
            <w:hideMark/>
          </w:tcPr>
          <w:p w14:paraId="1BBE8371" w14:textId="77777777" w:rsidR="001D6147" w:rsidRPr="00E45C08" w:rsidRDefault="001D6147" w:rsidP="00735C57">
            <w:pPr>
              <w:spacing w:before="40" w:after="40"/>
              <w:rPr>
                <w:b/>
                <w:bCs/>
              </w:rPr>
            </w:pPr>
            <w:r>
              <w:rPr>
                <w:b/>
                <w:bCs/>
                <w:noProof/>
              </w:rPr>
              <w:drawing>
                <wp:inline distT="0" distB="0" distL="0" distR="0" wp14:anchorId="1D9D44CE" wp14:editId="3565609D">
                  <wp:extent cx="360000" cy="360000"/>
                  <wp:effectExtent l="0" t="0" r="2540" b="0"/>
                  <wp:docPr id="657173450" name="Graphic 2" descr="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15309" name="Graphic 2" descr="Ey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60000" cy="360000"/>
                          </a:xfrm>
                          <a:prstGeom prst="rect">
                            <a:avLst/>
                          </a:prstGeom>
                        </pic:spPr>
                      </pic:pic>
                    </a:graphicData>
                  </a:graphic>
                </wp:inline>
              </w:drawing>
            </w:r>
          </w:p>
        </w:tc>
        <w:tc>
          <w:tcPr>
            <w:tcW w:w="4111" w:type="dxa"/>
            <w:tcBorders>
              <w:left w:val="nil"/>
            </w:tcBorders>
            <w:shd w:val="clear" w:color="auto" w:fill="D9F2D0" w:themeFill="accent6" w:themeFillTint="33"/>
          </w:tcPr>
          <w:p w14:paraId="76C55865" w14:textId="77777777" w:rsidR="001D6147" w:rsidRPr="00E45C08" w:rsidRDefault="001D6147" w:rsidP="00735C57">
            <w:pPr>
              <w:spacing w:before="40" w:after="40"/>
              <w:rPr>
                <w:b/>
                <w:bCs/>
              </w:rPr>
            </w:pPr>
            <w:r w:rsidRPr="00FB0DDF">
              <w:rPr>
                <w:b/>
                <w:bCs/>
                <w:sz w:val="24"/>
                <w:szCs w:val="24"/>
              </w:rPr>
              <w:t>On</w:t>
            </w:r>
            <w:r w:rsidRPr="00FB0DDF">
              <w:rPr>
                <w:b/>
                <w:bCs/>
                <w:sz w:val="24"/>
                <w:szCs w:val="24"/>
              </w:rPr>
              <w:noBreakHyphen/>
              <w:t>site evidence</w:t>
            </w:r>
            <w:r w:rsidRPr="000E3287">
              <w:rPr>
                <w:b/>
                <w:bCs/>
              </w:rPr>
              <w:br/>
            </w:r>
            <w:r w:rsidRPr="00754AFB">
              <w:rPr>
                <w:sz w:val="20"/>
                <w:szCs w:val="20"/>
              </w:rPr>
              <w:t>(inspected/sighted during visit/assessment)</w:t>
            </w:r>
          </w:p>
        </w:tc>
        <w:tc>
          <w:tcPr>
            <w:tcW w:w="850" w:type="dxa"/>
            <w:tcBorders>
              <w:right w:val="nil"/>
            </w:tcBorders>
            <w:shd w:val="clear" w:color="auto" w:fill="D9F2D0" w:themeFill="accent6" w:themeFillTint="33"/>
            <w:hideMark/>
          </w:tcPr>
          <w:p w14:paraId="0BDD0C70" w14:textId="77777777" w:rsidR="001D6147" w:rsidRPr="00E45C08" w:rsidRDefault="001D6147" w:rsidP="00735C57">
            <w:pPr>
              <w:spacing w:before="40" w:after="40"/>
              <w:rPr>
                <w:b/>
                <w:bCs/>
              </w:rPr>
            </w:pPr>
            <w:r>
              <w:rPr>
                <w:b/>
                <w:bCs/>
                <w:noProof/>
              </w:rPr>
              <w:drawing>
                <wp:inline distT="0" distB="0" distL="0" distR="0" wp14:anchorId="0D382F58" wp14:editId="3F7D014F">
                  <wp:extent cx="360000" cy="360000"/>
                  <wp:effectExtent l="0" t="0" r="2540" b="0"/>
                  <wp:docPr id="261443559" name="Graphic 1"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08656" name="Graphic 1" descr="Users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60000" cy="360000"/>
                          </a:xfrm>
                          <a:prstGeom prst="rect">
                            <a:avLst/>
                          </a:prstGeom>
                        </pic:spPr>
                      </pic:pic>
                    </a:graphicData>
                  </a:graphic>
                </wp:inline>
              </w:drawing>
            </w:r>
          </w:p>
        </w:tc>
        <w:tc>
          <w:tcPr>
            <w:tcW w:w="3969" w:type="dxa"/>
            <w:tcBorders>
              <w:left w:val="nil"/>
            </w:tcBorders>
            <w:shd w:val="clear" w:color="auto" w:fill="D9F2D0" w:themeFill="accent6" w:themeFillTint="33"/>
          </w:tcPr>
          <w:p w14:paraId="3A32CDF9" w14:textId="77777777" w:rsidR="001D6147" w:rsidRPr="00E45C08" w:rsidRDefault="001D6147" w:rsidP="00735C57">
            <w:pPr>
              <w:spacing w:before="40" w:after="40"/>
              <w:rPr>
                <w:b/>
                <w:bCs/>
              </w:rPr>
            </w:pPr>
            <w:r w:rsidRPr="00FB0DDF">
              <w:rPr>
                <w:b/>
                <w:bCs/>
                <w:sz w:val="24"/>
                <w:szCs w:val="24"/>
              </w:rPr>
              <w:t>Evidence collected through interviews</w:t>
            </w:r>
          </w:p>
        </w:tc>
      </w:tr>
      <w:tr w:rsidR="007E0ED5" w:rsidRPr="00A746C5" w14:paraId="37D3B497" w14:textId="77777777" w:rsidTr="00240145">
        <w:tc>
          <w:tcPr>
            <w:tcW w:w="5098" w:type="dxa"/>
            <w:gridSpan w:val="2"/>
            <w:shd w:val="clear" w:color="auto" w:fill="FFFFFF" w:themeFill="background1"/>
          </w:tcPr>
          <w:p w14:paraId="09F54787" w14:textId="1BD6B804" w:rsidR="007E0ED5" w:rsidRPr="00A51C20" w:rsidRDefault="007E0ED5" w:rsidP="00A574FE">
            <w:pPr>
              <w:spacing w:before="40" w:after="40"/>
            </w:pPr>
            <w:r w:rsidRPr="00A51C20">
              <w:rPr>
                <w:b/>
                <w:bCs/>
              </w:rPr>
              <w:t xml:space="preserve">Delivery of </w:t>
            </w:r>
            <w:r w:rsidR="00186EDB">
              <w:rPr>
                <w:b/>
                <w:bCs/>
              </w:rPr>
              <w:t>quality</w:t>
            </w:r>
            <w:r w:rsidR="00CE770C">
              <w:rPr>
                <w:b/>
                <w:bCs/>
              </w:rPr>
              <w:t xml:space="preserve"> &amp; culturally safe </w:t>
            </w:r>
            <w:r w:rsidRPr="00A51C20">
              <w:rPr>
                <w:b/>
                <w:bCs/>
              </w:rPr>
              <w:t xml:space="preserve">care </w:t>
            </w:r>
            <w:r w:rsidRPr="00A51C20">
              <w:rPr>
                <w:color w:val="0070C0"/>
              </w:rPr>
              <w:t>(</w:t>
            </w:r>
            <w:r w:rsidR="004B585A">
              <w:rPr>
                <w:color w:val="0070C0"/>
              </w:rPr>
              <w:t>§</w:t>
            </w:r>
            <w:r w:rsidRPr="00A51C20">
              <w:rPr>
                <w:color w:val="0070C0"/>
              </w:rPr>
              <w:t>2.3)</w:t>
            </w:r>
          </w:p>
          <w:p w14:paraId="5C33AFED" w14:textId="77777777" w:rsidR="002D7AAE" w:rsidRDefault="002D7AAE">
            <w:pPr>
              <w:pStyle w:val="ListParagraph"/>
              <w:numPr>
                <w:ilvl w:val="0"/>
                <w:numId w:val="1"/>
              </w:numPr>
              <w:spacing w:before="40" w:after="40"/>
              <w:rPr>
                <w:sz w:val="20"/>
                <w:szCs w:val="20"/>
              </w:rPr>
            </w:pPr>
            <w:r>
              <w:rPr>
                <w:sz w:val="20"/>
                <w:szCs w:val="20"/>
              </w:rPr>
              <w:t>Trainee access to learning opportunities that cover:</w:t>
            </w:r>
          </w:p>
          <w:p w14:paraId="1CD9F630" w14:textId="77777777" w:rsidR="009D5661" w:rsidRDefault="00A51C20">
            <w:pPr>
              <w:pStyle w:val="ListParagraph"/>
              <w:numPr>
                <w:ilvl w:val="1"/>
                <w:numId w:val="1"/>
              </w:numPr>
              <w:spacing w:before="40" w:after="40"/>
              <w:ind w:left="757"/>
              <w:rPr>
                <w:sz w:val="20"/>
                <w:szCs w:val="20"/>
              </w:rPr>
            </w:pPr>
            <w:r w:rsidRPr="00A51C20">
              <w:rPr>
                <w:sz w:val="20"/>
                <w:szCs w:val="20"/>
              </w:rPr>
              <w:t>First Nations perspectives, histories and Social and Emotional Wellbeing (</w:t>
            </w:r>
            <w:proofErr w:type="spellStart"/>
            <w:r w:rsidRPr="00A51C20">
              <w:rPr>
                <w:sz w:val="20"/>
                <w:szCs w:val="20"/>
              </w:rPr>
              <w:t>SEWB</w:t>
            </w:r>
            <w:proofErr w:type="spellEnd"/>
            <w:r w:rsidRPr="00A51C20">
              <w:rPr>
                <w:sz w:val="20"/>
                <w:szCs w:val="20"/>
              </w:rPr>
              <w:t>) frameworks</w:t>
            </w:r>
          </w:p>
          <w:p w14:paraId="7DF62503" w14:textId="36ADAA99" w:rsidR="007E0ED5" w:rsidRPr="00A51C20" w:rsidRDefault="009D5661">
            <w:pPr>
              <w:pStyle w:val="ListParagraph"/>
              <w:numPr>
                <w:ilvl w:val="1"/>
                <w:numId w:val="1"/>
              </w:numPr>
              <w:spacing w:before="40" w:after="40"/>
              <w:ind w:left="757"/>
              <w:rPr>
                <w:sz w:val="20"/>
                <w:szCs w:val="20"/>
              </w:rPr>
            </w:pPr>
            <w:r>
              <w:rPr>
                <w:sz w:val="20"/>
                <w:szCs w:val="20"/>
              </w:rPr>
              <w:t>L</w:t>
            </w:r>
            <w:r w:rsidR="00A51C20" w:rsidRPr="00A51C20">
              <w:rPr>
                <w:sz w:val="20"/>
                <w:szCs w:val="20"/>
              </w:rPr>
              <w:t>ived experience and carer perspectives</w:t>
            </w:r>
          </w:p>
        </w:tc>
        <w:tc>
          <w:tcPr>
            <w:tcW w:w="4820" w:type="dxa"/>
            <w:gridSpan w:val="2"/>
          </w:tcPr>
          <w:p w14:paraId="3B78B244" w14:textId="77777777" w:rsidR="007E0ED5" w:rsidRDefault="007E0ED5" w:rsidP="00A574FE">
            <w:pPr>
              <w:spacing w:before="40" w:after="40"/>
            </w:pPr>
          </w:p>
          <w:p w14:paraId="205BBB23" w14:textId="53FBEA83" w:rsidR="00C816FB" w:rsidRPr="008741D2" w:rsidRDefault="00C816FB">
            <w:pPr>
              <w:pStyle w:val="ListParagraph"/>
              <w:numPr>
                <w:ilvl w:val="0"/>
                <w:numId w:val="4"/>
              </w:numPr>
              <w:spacing w:before="40" w:after="40"/>
              <w:rPr>
                <w:sz w:val="20"/>
                <w:szCs w:val="20"/>
              </w:rPr>
            </w:pPr>
            <w:r w:rsidRPr="008741D2">
              <w:rPr>
                <w:sz w:val="20"/>
                <w:szCs w:val="20"/>
              </w:rPr>
              <w:t>Evidence of cultural supervision, mentoring or community partnerships (where applicable)</w:t>
            </w:r>
          </w:p>
          <w:p w14:paraId="23B934BA" w14:textId="5148B159" w:rsidR="00C816FB" w:rsidRPr="00C816FB" w:rsidRDefault="00C816FB">
            <w:pPr>
              <w:pStyle w:val="ListParagraph"/>
              <w:numPr>
                <w:ilvl w:val="0"/>
                <w:numId w:val="4"/>
              </w:numPr>
              <w:spacing w:before="40" w:after="40"/>
              <w:rPr>
                <w:sz w:val="20"/>
                <w:szCs w:val="20"/>
              </w:rPr>
            </w:pPr>
            <w:r w:rsidRPr="008741D2">
              <w:rPr>
                <w:sz w:val="20"/>
                <w:szCs w:val="20"/>
              </w:rPr>
              <w:t>Completion</w:t>
            </w:r>
            <w:r>
              <w:rPr>
                <w:sz w:val="20"/>
                <w:szCs w:val="20"/>
              </w:rPr>
              <w:t>/participation</w:t>
            </w:r>
            <w:r w:rsidRPr="008741D2">
              <w:rPr>
                <w:sz w:val="20"/>
                <w:szCs w:val="20"/>
              </w:rPr>
              <w:t xml:space="preserve"> data for First Nations specific cultural safety training</w:t>
            </w:r>
          </w:p>
          <w:p w14:paraId="66F6CFC2" w14:textId="0D985446" w:rsidR="00C816FB" w:rsidRPr="00C816FB" w:rsidRDefault="00C816FB">
            <w:pPr>
              <w:pStyle w:val="ListParagraph"/>
              <w:numPr>
                <w:ilvl w:val="0"/>
                <w:numId w:val="4"/>
              </w:numPr>
              <w:spacing w:before="40" w:after="40"/>
              <w:rPr>
                <w:sz w:val="20"/>
                <w:szCs w:val="20"/>
              </w:rPr>
            </w:pPr>
            <w:r w:rsidRPr="00C816FB">
              <w:rPr>
                <w:sz w:val="20"/>
                <w:szCs w:val="20"/>
              </w:rPr>
              <w:t>Local guidelines supporting shared decision making, family/carer involvement and culturally safe care</w:t>
            </w:r>
          </w:p>
        </w:tc>
        <w:tc>
          <w:tcPr>
            <w:tcW w:w="4819" w:type="dxa"/>
            <w:gridSpan w:val="2"/>
          </w:tcPr>
          <w:p w14:paraId="086C7A11" w14:textId="77777777" w:rsidR="007E0ED5" w:rsidRDefault="007E0ED5" w:rsidP="00A574FE">
            <w:pPr>
              <w:spacing w:before="40" w:after="40"/>
            </w:pPr>
          </w:p>
          <w:p w14:paraId="44938DE8" w14:textId="2BFF9CFA" w:rsidR="000F05D8" w:rsidRPr="008741D2" w:rsidRDefault="000F05D8">
            <w:pPr>
              <w:pStyle w:val="ListParagraph"/>
              <w:numPr>
                <w:ilvl w:val="0"/>
                <w:numId w:val="4"/>
              </w:numPr>
              <w:spacing w:before="40" w:after="40"/>
              <w:rPr>
                <w:sz w:val="20"/>
                <w:szCs w:val="20"/>
              </w:rPr>
            </w:pPr>
            <w:r w:rsidRPr="008741D2">
              <w:rPr>
                <w:sz w:val="20"/>
                <w:szCs w:val="20"/>
              </w:rPr>
              <w:t>Trainee views on preparedness to deliver culturally safe care to First Nations peoples</w:t>
            </w:r>
          </w:p>
          <w:p w14:paraId="258D466E" w14:textId="0F0B385F" w:rsidR="000F05D8" w:rsidRPr="00840054" w:rsidRDefault="000F05D8">
            <w:pPr>
              <w:pStyle w:val="ListParagraph"/>
              <w:numPr>
                <w:ilvl w:val="0"/>
                <w:numId w:val="4"/>
              </w:numPr>
              <w:spacing w:before="40" w:after="40"/>
              <w:rPr>
                <w:sz w:val="20"/>
                <w:szCs w:val="20"/>
              </w:rPr>
            </w:pPr>
            <w:r w:rsidRPr="008741D2">
              <w:rPr>
                <w:sz w:val="20"/>
                <w:szCs w:val="20"/>
              </w:rPr>
              <w:t xml:space="preserve">Supervisor perspectives on modelling culturally safe practice </w:t>
            </w:r>
          </w:p>
        </w:tc>
      </w:tr>
      <w:tr w:rsidR="007E0ED5" w:rsidRPr="00A746C5" w14:paraId="5D4E2FD0" w14:textId="77777777" w:rsidTr="00240145">
        <w:tc>
          <w:tcPr>
            <w:tcW w:w="5098" w:type="dxa"/>
            <w:gridSpan w:val="2"/>
            <w:shd w:val="clear" w:color="auto" w:fill="FFFFFF" w:themeFill="background1"/>
          </w:tcPr>
          <w:p w14:paraId="3CBB2041" w14:textId="6E4EC1B5" w:rsidR="007E0ED5" w:rsidRDefault="0075324F" w:rsidP="00A574FE">
            <w:pPr>
              <w:spacing w:before="40" w:after="40"/>
            </w:pPr>
            <w:r>
              <w:rPr>
                <w:b/>
                <w:bCs/>
              </w:rPr>
              <w:t>Education &amp; clinical training</w:t>
            </w:r>
            <w:r w:rsidR="007E0ED5">
              <w:rPr>
                <w:b/>
                <w:bCs/>
              </w:rPr>
              <w:t xml:space="preserve"> opportunities</w:t>
            </w:r>
            <w:r w:rsidR="007E0ED5">
              <w:rPr>
                <w:color w:val="0070C0"/>
              </w:rPr>
              <w:t xml:space="preserve"> (</w:t>
            </w:r>
            <w:r w:rsidR="004B585A">
              <w:rPr>
                <w:color w:val="0070C0"/>
              </w:rPr>
              <w:t>§</w:t>
            </w:r>
            <w:r w:rsidR="007E0ED5">
              <w:rPr>
                <w:color w:val="0070C0"/>
              </w:rPr>
              <w:t>3.1</w:t>
            </w:r>
            <w:r w:rsidR="000E138E">
              <w:rPr>
                <w:color w:val="0070C0"/>
              </w:rPr>
              <w:t xml:space="preserve"> &amp; 3</w:t>
            </w:r>
            <w:r>
              <w:rPr>
                <w:color w:val="0070C0"/>
              </w:rPr>
              <w:t>.2</w:t>
            </w:r>
            <w:r w:rsidR="007E0ED5">
              <w:rPr>
                <w:color w:val="0070C0"/>
              </w:rPr>
              <w:t>)</w:t>
            </w:r>
          </w:p>
          <w:p w14:paraId="3DA85F80" w14:textId="4A7B2523" w:rsidR="004C48C2" w:rsidRPr="00B97ADB" w:rsidRDefault="00DC2AFC">
            <w:pPr>
              <w:pStyle w:val="ListParagraph"/>
              <w:numPr>
                <w:ilvl w:val="0"/>
                <w:numId w:val="1"/>
              </w:numPr>
              <w:spacing w:before="40" w:after="40"/>
            </w:pPr>
            <w:proofErr w:type="spellStart"/>
            <w:r>
              <w:rPr>
                <w:sz w:val="20"/>
                <w:szCs w:val="20"/>
              </w:rPr>
              <w:t>FEC</w:t>
            </w:r>
            <w:proofErr w:type="spellEnd"/>
            <w:r>
              <w:rPr>
                <w:sz w:val="20"/>
                <w:szCs w:val="20"/>
              </w:rPr>
              <w:t xml:space="preserve"> attendance </w:t>
            </w:r>
            <w:r w:rsidR="000C03CA">
              <w:rPr>
                <w:sz w:val="20"/>
                <w:szCs w:val="20"/>
              </w:rPr>
              <w:t xml:space="preserve">monitoring </w:t>
            </w:r>
            <w:r>
              <w:rPr>
                <w:sz w:val="20"/>
                <w:szCs w:val="20"/>
              </w:rPr>
              <w:t>records</w:t>
            </w:r>
            <w:r w:rsidR="000C03CA">
              <w:rPr>
                <w:sz w:val="20"/>
                <w:szCs w:val="20"/>
              </w:rPr>
              <w:t xml:space="preserve"> (</w:t>
            </w:r>
            <w:r w:rsidR="006B03E0">
              <w:rPr>
                <w:sz w:val="20"/>
                <w:szCs w:val="20"/>
              </w:rPr>
              <w:t xml:space="preserve">provided by the </w:t>
            </w:r>
            <w:proofErr w:type="spellStart"/>
            <w:r w:rsidR="006B03E0">
              <w:rPr>
                <w:sz w:val="20"/>
                <w:szCs w:val="20"/>
              </w:rPr>
              <w:t>FEC</w:t>
            </w:r>
            <w:proofErr w:type="spellEnd"/>
            <w:r w:rsidR="006B03E0">
              <w:rPr>
                <w:sz w:val="20"/>
                <w:szCs w:val="20"/>
              </w:rPr>
              <w:t xml:space="preserve"> provider to the </w:t>
            </w:r>
            <w:proofErr w:type="spellStart"/>
            <w:r w:rsidR="006B03E0">
              <w:rPr>
                <w:sz w:val="20"/>
                <w:szCs w:val="20"/>
              </w:rPr>
              <w:t>BTC</w:t>
            </w:r>
            <w:proofErr w:type="spellEnd"/>
            <w:r w:rsidR="006B03E0">
              <w:rPr>
                <w:sz w:val="20"/>
                <w:szCs w:val="20"/>
              </w:rPr>
              <w:t>/</w:t>
            </w:r>
            <w:proofErr w:type="spellStart"/>
            <w:r w:rsidR="006B03E0">
              <w:rPr>
                <w:sz w:val="20"/>
                <w:szCs w:val="20"/>
              </w:rPr>
              <w:t>NZTC</w:t>
            </w:r>
            <w:proofErr w:type="spellEnd"/>
            <w:r w:rsidR="006B03E0">
              <w:rPr>
                <w:sz w:val="20"/>
                <w:szCs w:val="20"/>
              </w:rPr>
              <w:t xml:space="preserve"> or delegate, as per the </w:t>
            </w:r>
            <w:proofErr w:type="spellStart"/>
            <w:r w:rsidR="006B03E0">
              <w:rPr>
                <w:sz w:val="20"/>
                <w:szCs w:val="20"/>
              </w:rPr>
              <w:t>FEC</w:t>
            </w:r>
            <w:proofErr w:type="spellEnd"/>
            <w:r w:rsidR="006B03E0">
              <w:rPr>
                <w:sz w:val="20"/>
                <w:szCs w:val="20"/>
              </w:rPr>
              <w:t xml:space="preserve"> </w:t>
            </w:r>
            <w:r w:rsidR="004C48C2">
              <w:rPr>
                <w:sz w:val="20"/>
                <w:szCs w:val="20"/>
              </w:rPr>
              <w:t>accreditation</w:t>
            </w:r>
            <w:r w:rsidR="006B03E0">
              <w:rPr>
                <w:sz w:val="20"/>
                <w:szCs w:val="20"/>
              </w:rPr>
              <w:t xml:space="preserve"> standards)</w:t>
            </w:r>
          </w:p>
          <w:p w14:paraId="08777655" w14:textId="71B16624" w:rsidR="007E0ED5" w:rsidRPr="007E0ED5" w:rsidRDefault="000273E8">
            <w:pPr>
              <w:pStyle w:val="ListParagraph"/>
              <w:numPr>
                <w:ilvl w:val="0"/>
                <w:numId w:val="1"/>
              </w:numPr>
              <w:spacing w:before="40" w:after="40"/>
            </w:pPr>
            <w:r w:rsidRPr="00E75AB1">
              <w:rPr>
                <w:sz w:val="20"/>
                <w:szCs w:val="20"/>
              </w:rPr>
              <w:t>Newsletters / announcements advertising professional development opportunities</w:t>
            </w:r>
          </w:p>
        </w:tc>
        <w:tc>
          <w:tcPr>
            <w:tcW w:w="4820" w:type="dxa"/>
            <w:gridSpan w:val="2"/>
          </w:tcPr>
          <w:p w14:paraId="4CEB68D7" w14:textId="77777777" w:rsidR="007E0ED5" w:rsidRDefault="007E0ED5" w:rsidP="00A574FE">
            <w:pPr>
              <w:spacing w:before="40" w:after="40"/>
            </w:pPr>
          </w:p>
          <w:p w14:paraId="039F7B98" w14:textId="307E9448" w:rsidR="003942A8" w:rsidRPr="00AE4DC3" w:rsidRDefault="003942A8">
            <w:pPr>
              <w:pStyle w:val="ListParagraph"/>
              <w:numPr>
                <w:ilvl w:val="0"/>
                <w:numId w:val="4"/>
              </w:numPr>
              <w:spacing w:before="40" w:after="40"/>
              <w:rPr>
                <w:sz w:val="20"/>
                <w:szCs w:val="20"/>
              </w:rPr>
            </w:pPr>
            <w:r w:rsidRPr="00AE4DC3">
              <w:rPr>
                <w:sz w:val="20"/>
                <w:szCs w:val="20"/>
              </w:rPr>
              <w:t>Relevant training site documents sighted as necessary</w:t>
            </w:r>
            <w:r>
              <w:rPr>
                <w:sz w:val="20"/>
                <w:szCs w:val="20"/>
              </w:rPr>
              <w:t xml:space="preserve"> (relating to </w:t>
            </w:r>
            <w:r w:rsidR="00BD725A">
              <w:rPr>
                <w:sz w:val="20"/>
                <w:szCs w:val="20"/>
              </w:rPr>
              <w:t>structured and unstructured learning</w:t>
            </w:r>
            <w:r w:rsidR="00521957">
              <w:rPr>
                <w:sz w:val="20"/>
                <w:szCs w:val="20"/>
              </w:rPr>
              <w:t xml:space="preserve"> and </w:t>
            </w:r>
            <w:proofErr w:type="spellStart"/>
            <w:r w:rsidR="00521957">
              <w:rPr>
                <w:sz w:val="20"/>
                <w:szCs w:val="20"/>
              </w:rPr>
              <w:t>FECs</w:t>
            </w:r>
            <w:proofErr w:type="spellEnd"/>
            <w:r w:rsidR="00521957">
              <w:rPr>
                <w:sz w:val="20"/>
                <w:szCs w:val="20"/>
              </w:rPr>
              <w:t>)</w:t>
            </w:r>
          </w:p>
          <w:p w14:paraId="439CBFA0" w14:textId="77777777" w:rsidR="00F735E0" w:rsidRDefault="00F735E0">
            <w:pPr>
              <w:pStyle w:val="ListParagraph"/>
              <w:numPr>
                <w:ilvl w:val="0"/>
                <w:numId w:val="4"/>
              </w:numPr>
              <w:spacing w:before="40" w:after="40"/>
              <w:rPr>
                <w:sz w:val="20"/>
                <w:szCs w:val="20"/>
              </w:rPr>
            </w:pPr>
            <w:r>
              <w:rPr>
                <w:sz w:val="20"/>
                <w:szCs w:val="20"/>
              </w:rPr>
              <w:t>Evidence of trainee involvement in clinical handover meetings</w:t>
            </w:r>
          </w:p>
          <w:p w14:paraId="6A035E76" w14:textId="2966216F" w:rsidR="000F05D8" w:rsidRPr="000F05D8" w:rsidRDefault="000F05D8">
            <w:pPr>
              <w:pStyle w:val="ListParagraph"/>
              <w:numPr>
                <w:ilvl w:val="0"/>
                <w:numId w:val="4"/>
              </w:numPr>
              <w:spacing w:before="40" w:after="40"/>
              <w:rPr>
                <w:sz w:val="20"/>
                <w:szCs w:val="20"/>
              </w:rPr>
            </w:pPr>
            <w:r w:rsidRPr="000F05D8">
              <w:rPr>
                <w:sz w:val="20"/>
                <w:szCs w:val="20"/>
              </w:rPr>
              <w:t>Local guidelines supporting shared decision making, family/carer involvement and culturally safe care</w:t>
            </w:r>
            <w:r w:rsidR="0045561F">
              <w:rPr>
                <w:sz w:val="20"/>
                <w:szCs w:val="20"/>
              </w:rPr>
              <w:t xml:space="preserve"> (</w:t>
            </w:r>
            <w:r w:rsidR="007C08A9">
              <w:rPr>
                <w:sz w:val="20"/>
                <w:szCs w:val="20"/>
              </w:rPr>
              <w:t>multi</w:t>
            </w:r>
            <w:r w:rsidR="0045561F">
              <w:rPr>
                <w:sz w:val="20"/>
                <w:szCs w:val="20"/>
              </w:rPr>
              <w:t>-disciplinary te</w:t>
            </w:r>
            <w:r w:rsidR="007C08A9">
              <w:rPr>
                <w:sz w:val="20"/>
                <w:szCs w:val="20"/>
              </w:rPr>
              <w:t>ams)</w:t>
            </w:r>
          </w:p>
        </w:tc>
        <w:tc>
          <w:tcPr>
            <w:tcW w:w="4819" w:type="dxa"/>
            <w:gridSpan w:val="2"/>
          </w:tcPr>
          <w:p w14:paraId="4C58C21C" w14:textId="77777777" w:rsidR="007E0ED5" w:rsidRDefault="007E0ED5" w:rsidP="00A574FE">
            <w:pPr>
              <w:spacing w:before="40" w:after="40"/>
            </w:pPr>
          </w:p>
          <w:p w14:paraId="041B85F1" w14:textId="00CB3684" w:rsidR="000F05D8" w:rsidRPr="008741D2" w:rsidRDefault="000F05D8">
            <w:pPr>
              <w:pStyle w:val="ListParagraph"/>
              <w:numPr>
                <w:ilvl w:val="0"/>
                <w:numId w:val="2"/>
              </w:numPr>
              <w:spacing w:before="40" w:after="40"/>
              <w:rPr>
                <w:sz w:val="20"/>
                <w:szCs w:val="20"/>
              </w:rPr>
            </w:pPr>
            <w:r w:rsidRPr="008741D2">
              <w:rPr>
                <w:sz w:val="20"/>
                <w:szCs w:val="20"/>
              </w:rPr>
              <w:t>Trainee experience of workload balance and access to learning opportunities</w:t>
            </w:r>
          </w:p>
          <w:p w14:paraId="7C7BCC0C" w14:textId="09281AD8" w:rsidR="000F05D8" w:rsidRPr="000F05D8" w:rsidRDefault="000F05D8">
            <w:pPr>
              <w:pStyle w:val="ListParagraph"/>
              <w:numPr>
                <w:ilvl w:val="0"/>
                <w:numId w:val="2"/>
              </w:numPr>
              <w:spacing w:before="40" w:after="40"/>
              <w:rPr>
                <w:sz w:val="20"/>
                <w:szCs w:val="20"/>
              </w:rPr>
            </w:pPr>
            <w:r w:rsidRPr="008741D2">
              <w:rPr>
                <w:sz w:val="20"/>
                <w:szCs w:val="20"/>
              </w:rPr>
              <w:t>Trainee involvement in clinical handovers (where formal logs do not exist)</w:t>
            </w:r>
          </w:p>
          <w:p w14:paraId="37D1FF23" w14:textId="77777777" w:rsidR="00FB23C2" w:rsidRDefault="000F05D8">
            <w:pPr>
              <w:pStyle w:val="ListParagraph"/>
              <w:numPr>
                <w:ilvl w:val="0"/>
                <w:numId w:val="2"/>
              </w:numPr>
              <w:spacing w:before="40" w:after="40"/>
              <w:rPr>
                <w:sz w:val="20"/>
                <w:szCs w:val="20"/>
              </w:rPr>
            </w:pPr>
            <w:r w:rsidRPr="000F05D8">
              <w:rPr>
                <w:sz w:val="20"/>
                <w:szCs w:val="20"/>
              </w:rPr>
              <w:t>Trainee involvement in patient management planning (where not routinely documented)</w:t>
            </w:r>
          </w:p>
          <w:p w14:paraId="1E4BCEEE" w14:textId="788F9848" w:rsidR="000F05D8" w:rsidRPr="000F05D8" w:rsidRDefault="00FB23C2">
            <w:pPr>
              <w:pStyle w:val="ListParagraph"/>
              <w:numPr>
                <w:ilvl w:val="0"/>
                <w:numId w:val="2"/>
              </w:numPr>
              <w:spacing w:before="40" w:after="40"/>
              <w:rPr>
                <w:sz w:val="20"/>
                <w:szCs w:val="20"/>
              </w:rPr>
            </w:pPr>
            <w:r w:rsidRPr="00D25564">
              <w:rPr>
                <w:sz w:val="20"/>
                <w:szCs w:val="20"/>
              </w:rPr>
              <w:t>Trainee perspectives on fairness, transparency and access to opportunities</w:t>
            </w:r>
          </w:p>
        </w:tc>
      </w:tr>
      <w:tr w:rsidR="000E3631" w:rsidRPr="00A746C5" w14:paraId="0D71FD23" w14:textId="77777777" w:rsidTr="00240145">
        <w:tc>
          <w:tcPr>
            <w:tcW w:w="5098" w:type="dxa"/>
            <w:gridSpan w:val="2"/>
            <w:shd w:val="clear" w:color="auto" w:fill="FFFFFF" w:themeFill="background1"/>
          </w:tcPr>
          <w:p w14:paraId="59718A6E" w14:textId="61153F42" w:rsidR="000E3631" w:rsidRDefault="000E3631" w:rsidP="00A574FE">
            <w:pPr>
              <w:spacing w:before="40" w:after="40"/>
              <w:rPr>
                <w:rFonts w:ascii="Aptos" w:hAnsi="Aptos"/>
                <w:bCs/>
              </w:rPr>
            </w:pPr>
            <w:r>
              <w:rPr>
                <w:rFonts w:ascii="Aptos" w:hAnsi="Aptos"/>
                <w:b/>
                <w:color w:val="000000"/>
              </w:rPr>
              <w:t>Educational resources, facilities &amp; equipment</w:t>
            </w:r>
            <w:r>
              <w:rPr>
                <w:rFonts w:ascii="Aptos" w:hAnsi="Aptos"/>
                <w:bCs/>
                <w:color w:val="0070C0"/>
              </w:rPr>
              <w:t xml:space="preserve"> (</w:t>
            </w:r>
            <w:r w:rsidR="000E138E">
              <w:rPr>
                <w:rFonts w:ascii="Aptos" w:hAnsi="Aptos"/>
                <w:bCs/>
                <w:color w:val="0070C0"/>
              </w:rPr>
              <w:t>§</w:t>
            </w:r>
            <w:r>
              <w:rPr>
                <w:rFonts w:ascii="Aptos" w:hAnsi="Aptos"/>
                <w:bCs/>
                <w:color w:val="0070C0"/>
              </w:rPr>
              <w:t>4.1</w:t>
            </w:r>
            <w:r w:rsidR="000E138E">
              <w:rPr>
                <w:rFonts w:ascii="Aptos" w:hAnsi="Aptos"/>
                <w:bCs/>
                <w:color w:val="0070C0"/>
              </w:rPr>
              <w:t xml:space="preserve"> &amp; </w:t>
            </w:r>
            <w:r>
              <w:rPr>
                <w:rFonts w:ascii="Aptos" w:hAnsi="Aptos"/>
                <w:bCs/>
                <w:color w:val="0070C0"/>
              </w:rPr>
              <w:t>4.2)</w:t>
            </w:r>
          </w:p>
          <w:p w14:paraId="5C07BA89" w14:textId="0C8842C0" w:rsidR="000E3631" w:rsidRPr="002E28EE" w:rsidRDefault="000E3631" w:rsidP="002E28EE">
            <w:pPr>
              <w:spacing w:before="40" w:after="40"/>
              <w:rPr>
                <w:rFonts w:ascii="Aptos" w:hAnsi="Aptos"/>
                <w:bCs/>
              </w:rPr>
            </w:pPr>
          </w:p>
        </w:tc>
        <w:tc>
          <w:tcPr>
            <w:tcW w:w="4820" w:type="dxa"/>
            <w:gridSpan w:val="2"/>
          </w:tcPr>
          <w:p w14:paraId="28291308" w14:textId="77777777" w:rsidR="000E3631" w:rsidRDefault="000E3631" w:rsidP="00A574FE">
            <w:pPr>
              <w:spacing w:before="40" w:after="40"/>
            </w:pPr>
          </w:p>
          <w:p w14:paraId="4ACBD6D3" w14:textId="1F79E9DB" w:rsidR="009F262F" w:rsidRPr="008741D2" w:rsidRDefault="009F262F">
            <w:pPr>
              <w:pStyle w:val="ListParagraph"/>
              <w:numPr>
                <w:ilvl w:val="0"/>
                <w:numId w:val="5"/>
              </w:numPr>
              <w:spacing w:before="40" w:after="40"/>
              <w:rPr>
                <w:sz w:val="20"/>
                <w:szCs w:val="20"/>
              </w:rPr>
            </w:pPr>
            <w:r w:rsidRPr="008741D2">
              <w:rPr>
                <w:sz w:val="20"/>
                <w:szCs w:val="20"/>
              </w:rPr>
              <w:t xml:space="preserve">Evidence of safe interview/consultation </w:t>
            </w:r>
            <w:r w:rsidR="000352AB">
              <w:rPr>
                <w:sz w:val="20"/>
                <w:szCs w:val="20"/>
              </w:rPr>
              <w:t xml:space="preserve">facilities and </w:t>
            </w:r>
            <w:r w:rsidRPr="008741D2">
              <w:rPr>
                <w:sz w:val="20"/>
                <w:szCs w:val="20"/>
              </w:rPr>
              <w:t>processes</w:t>
            </w:r>
          </w:p>
          <w:p w14:paraId="2F8C0644" w14:textId="2D470ADA" w:rsidR="009F262F" w:rsidRPr="002F5525" w:rsidRDefault="009F262F">
            <w:pPr>
              <w:pStyle w:val="ListParagraph"/>
              <w:numPr>
                <w:ilvl w:val="0"/>
                <w:numId w:val="5"/>
              </w:numPr>
              <w:spacing w:before="40" w:after="40"/>
              <w:rPr>
                <w:sz w:val="20"/>
                <w:szCs w:val="20"/>
              </w:rPr>
            </w:pPr>
            <w:r w:rsidRPr="008741D2">
              <w:rPr>
                <w:sz w:val="20"/>
                <w:szCs w:val="20"/>
              </w:rPr>
              <w:t>Occupational risk management in community setti</w:t>
            </w:r>
            <w:r w:rsidR="0022689B">
              <w:rPr>
                <w:sz w:val="20"/>
                <w:szCs w:val="20"/>
              </w:rPr>
              <w:t>ngs and after-hours home visits</w:t>
            </w:r>
          </w:p>
        </w:tc>
        <w:tc>
          <w:tcPr>
            <w:tcW w:w="4819" w:type="dxa"/>
            <w:gridSpan w:val="2"/>
          </w:tcPr>
          <w:p w14:paraId="324736FE" w14:textId="77777777" w:rsidR="000E3631" w:rsidRDefault="000E3631" w:rsidP="00A574FE">
            <w:pPr>
              <w:spacing w:before="40" w:after="40"/>
            </w:pPr>
          </w:p>
          <w:p w14:paraId="29D93925" w14:textId="1DB35938" w:rsidR="009F262F" w:rsidRPr="00A746C5" w:rsidRDefault="009F262F">
            <w:pPr>
              <w:pStyle w:val="ListParagraph"/>
              <w:numPr>
                <w:ilvl w:val="0"/>
                <w:numId w:val="1"/>
              </w:numPr>
              <w:spacing w:before="40" w:after="40"/>
            </w:pPr>
            <w:r w:rsidRPr="009F262F">
              <w:rPr>
                <w:sz w:val="20"/>
                <w:szCs w:val="20"/>
              </w:rPr>
              <w:t>Trainee experiences of access to facilities, equipment and safe spaces</w:t>
            </w:r>
            <w:r w:rsidR="00A50BDD">
              <w:rPr>
                <w:sz w:val="20"/>
                <w:szCs w:val="20"/>
              </w:rPr>
              <w:t>, including after-hours</w:t>
            </w:r>
            <w:r w:rsidR="00C650B3">
              <w:rPr>
                <w:sz w:val="20"/>
                <w:szCs w:val="20"/>
              </w:rPr>
              <w:t xml:space="preserve"> home visits</w:t>
            </w:r>
          </w:p>
        </w:tc>
      </w:tr>
    </w:tbl>
    <w:p w14:paraId="4C31D422" w14:textId="77777777" w:rsidR="00240145" w:rsidRDefault="00240145" w:rsidP="00655AEE"/>
    <w:sectPr w:rsidR="00240145" w:rsidSect="001465F7">
      <w:headerReference w:type="default" r:id="rId16"/>
      <w:footerReference w:type="default" r:id="rId17"/>
      <w:pgSz w:w="15840" w:h="12240" w:orient="landscape" w:code="1"/>
      <w:pgMar w:top="397" w:right="567" w:bottom="567" w:left="56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220ED" w14:textId="77777777" w:rsidR="00F4681F" w:rsidRDefault="00F4681F" w:rsidP="008F4A90">
      <w:pPr>
        <w:spacing w:after="0"/>
      </w:pPr>
      <w:r>
        <w:separator/>
      </w:r>
    </w:p>
  </w:endnote>
  <w:endnote w:type="continuationSeparator" w:id="0">
    <w:p w14:paraId="0CF2661C" w14:textId="77777777" w:rsidR="00F4681F" w:rsidRDefault="00F4681F" w:rsidP="008F4A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8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098"/>
      <w:gridCol w:w="4678"/>
      <w:gridCol w:w="5103"/>
    </w:tblGrid>
    <w:tr w:rsidR="004376B0" w:rsidRPr="00825F47" w14:paraId="02AE38C2" w14:textId="77777777" w:rsidTr="00164598">
      <w:tc>
        <w:tcPr>
          <w:tcW w:w="5098" w:type="dxa"/>
          <w:vAlign w:val="center"/>
        </w:tcPr>
        <w:p w14:paraId="6E8F4B00" w14:textId="77777777" w:rsidR="004376B0" w:rsidRPr="00825F47" w:rsidRDefault="004376B0" w:rsidP="002E1FA8">
          <w:pPr>
            <w:pStyle w:val="Footer"/>
            <w:rPr>
              <w:sz w:val="18"/>
              <w:szCs w:val="18"/>
            </w:rPr>
          </w:pPr>
          <w:r w:rsidRPr="00825F47">
            <w:rPr>
              <w:b/>
              <w:bCs/>
              <w:sz w:val="18"/>
              <w:szCs w:val="18"/>
            </w:rPr>
            <w:t>Pre visit evidence</w:t>
          </w:r>
          <w:r w:rsidRPr="00825F47">
            <w:rPr>
              <w:sz w:val="18"/>
              <w:szCs w:val="18"/>
            </w:rPr>
            <w:t xml:space="preserve"> is </w:t>
          </w:r>
          <w:r>
            <w:rPr>
              <w:sz w:val="18"/>
              <w:szCs w:val="18"/>
            </w:rPr>
            <w:t>obtained and reviewed</w:t>
          </w:r>
          <w:r w:rsidRPr="00825F47">
            <w:rPr>
              <w:sz w:val="18"/>
              <w:szCs w:val="18"/>
            </w:rPr>
            <w:t xml:space="preserve"> before the site visit to inform lines of enquiry.</w:t>
          </w:r>
        </w:p>
      </w:tc>
      <w:tc>
        <w:tcPr>
          <w:tcW w:w="4678" w:type="dxa"/>
          <w:vAlign w:val="center"/>
        </w:tcPr>
        <w:p w14:paraId="0A3D341E" w14:textId="77777777" w:rsidR="004376B0" w:rsidRPr="00825F47" w:rsidRDefault="004376B0" w:rsidP="002E1FA8">
          <w:pPr>
            <w:spacing w:after="0"/>
            <w:rPr>
              <w:sz w:val="18"/>
              <w:szCs w:val="18"/>
            </w:rPr>
          </w:pPr>
          <w:r w:rsidRPr="00825F47">
            <w:rPr>
              <w:b/>
              <w:bCs/>
              <w:sz w:val="18"/>
              <w:szCs w:val="18"/>
            </w:rPr>
            <w:t>On</w:t>
          </w:r>
          <w:r w:rsidRPr="00825F47">
            <w:rPr>
              <w:b/>
              <w:bCs/>
              <w:sz w:val="18"/>
              <w:szCs w:val="18"/>
            </w:rPr>
            <w:noBreakHyphen/>
            <w:t>site evidence</w:t>
          </w:r>
          <w:r w:rsidRPr="00825F47">
            <w:rPr>
              <w:sz w:val="18"/>
              <w:szCs w:val="18"/>
            </w:rPr>
            <w:t xml:space="preserve"> may be requested by the panel during the visit.</w:t>
          </w:r>
        </w:p>
      </w:tc>
      <w:tc>
        <w:tcPr>
          <w:tcW w:w="5103" w:type="dxa"/>
          <w:vAlign w:val="center"/>
        </w:tcPr>
        <w:p w14:paraId="690512C7" w14:textId="77777777" w:rsidR="004376B0" w:rsidRPr="00825F47" w:rsidRDefault="004376B0" w:rsidP="002E1FA8">
          <w:pPr>
            <w:spacing w:after="0"/>
            <w:rPr>
              <w:sz w:val="18"/>
              <w:szCs w:val="18"/>
            </w:rPr>
          </w:pPr>
          <w:r w:rsidRPr="00825F47">
            <w:rPr>
              <w:b/>
              <w:bCs/>
              <w:sz w:val="18"/>
              <w:szCs w:val="18"/>
            </w:rPr>
            <w:t>Interview evidence</w:t>
          </w:r>
          <w:r w:rsidRPr="00825F47">
            <w:rPr>
              <w:sz w:val="18"/>
              <w:szCs w:val="18"/>
            </w:rPr>
            <w:t xml:space="preserve"> is gathered through structured discussions with trainees, supervisors and training leadership</w:t>
          </w:r>
          <w:r>
            <w:rPr>
              <w:sz w:val="18"/>
              <w:szCs w:val="18"/>
            </w:rPr>
            <w:t>.</w:t>
          </w:r>
        </w:p>
      </w:tc>
    </w:tr>
  </w:tbl>
  <w:p w14:paraId="70C4237F" w14:textId="77777777" w:rsidR="004376B0" w:rsidRDefault="0043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51E69" w14:textId="77777777" w:rsidR="00F4681F" w:rsidRDefault="00F4681F" w:rsidP="008F4A90">
      <w:pPr>
        <w:spacing w:after="0"/>
      </w:pPr>
      <w:r>
        <w:separator/>
      </w:r>
    </w:p>
  </w:footnote>
  <w:footnote w:type="continuationSeparator" w:id="0">
    <w:p w14:paraId="52245E24" w14:textId="77777777" w:rsidR="00F4681F" w:rsidRDefault="00F4681F" w:rsidP="008F4A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46AB" w14:textId="0D87F276" w:rsidR="00240145" w:rsidRDefault="005B5360">
    <w:pPr>
      <w:pStyle w:val="Header"/>
    </w:pPr>
    <w:r>
      <w:rPr>
        <w:noProof/>
        <w:lang w:eastAsia="en-AU"/>
      </w:rPr>
      <w:drawing>
        <wp:anchor distT="0" distB="0" distL="114300" distR="114300" simplePos="0" relativeHeight="251658240" behindDoc="1" locked="0" layoutInCell="1" allowOverlap="1" wp14:anchorId="0680DC8D" wp14:editId="19B75B07">
          <wp:simplePos x="0" y="0"/>
          <wp:positionH relativeFrom="column">
            <wp:posOffset>6584907</wp:posOffset>
          </wp:positionH>
          <wp:positionV relativeFrom="paragraph">
            <wp:posOffset>-190500</wp:posOffset>
          </wp:positionV>
          <wp:extent cx="2661285" cy="894080"/>
          <wp:effectExtent l="0" t="0" r="5715" b="1270"/>
          <wp:wrapTight wrapText="bothSides">
            <wp:wrapPolygon edited="0">
              <wp:start x="0" y="0"/>
              <wp:lineTo x="0" y="21170"/>
              <wp:lineTo x="21492" y="21170"/>
              <wp:lineTo x="21492" y="0"/>
              <wp:lineTo x="0" y="0"/>
            </wp:wrapPolygon>
          </wp:wrapTight>
          <wp:docPr id="129863607" name="Picture 12986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1285" cy="894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C8A3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3C00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1085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4A9D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AE5C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9462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A4C4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5C45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C228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22C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E14EA9"/>
    <w:multiLevelType w:val="hybridMultilevel"/>
    <w:tmpl w:val="E4261D40"/>
    <w:lvl w:ilvl="0" w:tplc="453EBAB2">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98A2D52"/>
    <w:multiLevelType w:val="hybridMultilevel"/>
    <w:tmpl w:val="9DDA1A9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4DB3AB1"/>
    <w:multiLevelType w:val="hybridMultilevel"/>
    <w:tmpl w:val="E1F045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937EC7"/>
    <w:multiLevelType w:val="hybridMultilevel"/>
    <w:tmpl w:val="D292B1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0484D99"/>
    <w:multiLevelType w:val="hybridMultilevel"/>
    <w:tmpl w:val="103E7ACE"/>
    <w:lvl w:ilvl="0" w:tplc="453EBAB2">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4C37C95"/>
    <w:multiLevelType w:val="hybridMultilevel"/>
    <w:tmpl w:val="353C96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BA643C5"/>
    <w:multiLevelType w:val="hybridMultilevel"/>
    <w:tmpl w:val="249AA976"/>
    <w:lvl w:ilvl="0" w:tplc="453EBAB2">
      <w:numFmt w:val="bullet"/>
      <w:lvlText w:val="•"/>
      <w:lvlJc w:val="left"/>
      <w:pPr>
        <w:ind w:left="360" w:hanging="360"/>
      </w:pPr>
      <w:rPr>
        <w:rFonts w:ascii="Aptos" w:eastAsiaTheme="minorHAnsi" w:hAnsi="Aptos"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C7561A2"/>
    <w:multiLevelType w:val="hybridMultilevel"/>
    <w:tmpl w:val="917A75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F1D5807"/>
    <w:multiLevelType w:val="hybridMultilevel"/>
    <w:tmpl w:val="3984C678"/>
    <w:lvl w:ilvl="0" w:tplc="453EBAB2">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13529375">
    <w:abstractNumId w:val="15"/>
  </w:num>
  <w:num w:numId="2" w16cid:durableId="1270628887">
    <w:abstractNumId w:val="13"/>
  </w:num>
  <w:num w:numId="3" w16cid:durableId="1803693095">
    <w:abstractNumId w:val="12"/>
  </w:num>
  <w:num w:numId="4" w16cid:durableId="792600274">
    <w:abstractNumId w:val="14"/>
  </w:num>
  <w:num w:numId="5" w16cid:durableId="1419132828">
    <w:abstractNumId w:val="18"/>
  </w:num>
  <w:num w:numId="6" w16cid:durableId="1750224790">
    <w:abstractNumId w:val="10"/>
  </w:num>
  <w:num w:numId="7" w16cid:durableId="1666320009">
    <w:abstractNumId w:val="16"/>
  </w:num>
  <w:num w:numId="8" w16cid:durableId="1855805130">
    <w:abstractNumId w:val="11"/>
  </w:num>
  <w:num w:numId="9" w16cid:durableId="1195465530">
    <w:abstractNumId w:val="17"/>
  </w:num>
  <w:num w:numId="10" w16cid:durableId="1348409762">
    <w:abstractNumId w:val="9"/>
  </w:num>
  <w:num w:numId="11" w16cid:durableId="330569320">
    <w:abstractNumId w:val="7"/>
  </w:num>
  <w:num w:numId="12" w16cid:durableId="1199123729">
    <w:abstractNumId w:val="6"/>
  </w:num>
  <w:num w:numId="13" w16cid:durableId="810564154">
    <w:abstractNumId w:val="5"/>
  </w:num>
  <w:num w:numId="14" w16cid:durableId="1458404773">
    <w:abstractNumId w:val="4"/>
  </w:num>
  <w:num w:numId="15" w16cid:durableId="486089023">
    <w:abstractNumId w:val="8"/>
  </w:num>
  <w:num w:numId="16" w16cid:durableId="393816090">
    <w:abstractNumId w:val="3"/>
  </w:num>
  <w:num w:numId="17" w16cid:durableId="1606691124">
    <w:abstractNumId w:val="2"/>
  </w:num>
  <w:num w:numId="18" w16cid:durableId="1456363811">
    <w:abstractNumId w:val="1"/>
  </w:num>
  <w:num w:numId="19" w16cid:durableId="934749678">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08"/>
    <w:rsid w:val="00006C8F"/>
    <w:rsid w:val="00020B01"/>
    <w:rsid w:val="000273E8"/>
    <w:rsid w:val="00027DD2"/>
    <w:rsid w:val="000300AD"/>
    <w:rsid w:val="00034381"/>
    <w:rsid w:val="000352AB"/>
    <w:rsid w:val="00036B56"/>
    <w:rsid w:val="0004362F"/>
    <w:rsid w:val="00044D11"/>
    <w:rsid w:val="000517CE"/>
    <w:rsid w:val="00065E38"/>
    <w:rsid w:val="000741FE"/>
    <w:rsid w:val="00075E3B"/>
    <w:rsid w:val="00081919"/>
    <w:rsid w:val="0008224A"/>
    <w:rsid w:val="000825E0"/>
    <w:rsid w:val="000848F7"/>
    <w:rsid w:val="00090B2F"/>
    <w:rsid w:val="0009564D"/>
    <w:rsid w:val="000A32B0"/>
    <w:rsid w:val="000A76A2"/>
    <w:rsid w:val="000A7FE2"/>
    <w:rsid w:val="000C03CA"/>
    <w:rsid w:val="000C2B40"/>
    <w:rsid w:val="000C75D0"/>
    <w:rsid w:val="000D26FA"/>
    <w:rsid w:val="000D76B1"/>
    <w:rsid w:val="000E10D7"/>
    <w:rsid w:val="000E138E"/>
    <w:rsid w:val="000E3287"/>
    <w:rsid w:val="000E3631"/>
    <w:rsid w:val="000E610C"/>
    <w:rsid w:val="000F05D8"/>
    <w:rsid w:val="000F1275"/>
    <w:rsid w:val="000F2CF5"/>
    <w:rsid w:val="000F4404"/>
    <w:rsid w:val="00136DF3"/>
    <w:rsid w:val="00137D5B"/>
    <w:rsid w:val="001465F7"/>
    <w:rsid w:val="00164598"/>
    <w:rsid w:val="00165227"/>
    <w:rsid w:val="001670BC"/>
    <w:rsid w:val="001671FD"/>
    <w:rsid w:val="00181E48"/>
    <w:rsid w:val="00182EF0"/>
    <w:rsid w:val="00186EDB"/>
    <w:rsid w:val="001A141D"/>
    <w:rsid w:val="001A2E36"/>
    <w:rsid w:val="001A3EDE"/>
    <w:rsid w:val="001B2DC2"/>
    <w:rsid w:val="001B33E6"/>
    <w:rsid w:val="001D6147"/>
    <w:rsid w:val="001D72AD"/>
    <w:rsid w:val="001E27BE"/>
    <w:rsid w:val="001E53EE"/>
    <w:rsid w:val="001E6B22"/>
    <w:rsid w:val="001F0BE0"/>
    <w:rsid w:val="001F0E4E"/>
    <w:rsid w:val="001F4F26"/>
    <w:rsid w:val="00204C51"/>
    <w:rsid w:val="00205367"/>
    <w:rsid w:val="0020593A"/>
    <w:rsid w:val="0022488C"/>
    <w:rsid w:val="002267B7"/>
    <w:rsid w:val="0022689B"/>
    <w:rsid w:val="00227314"/>
    <w:rsid w:val="00233769"/>
    <w:rsid w:val="00235009"/>
    <w:rsid w:val="002362C5"/>
    <w:rsid w:val="00240145"/>
    <w:rsid w:val="002402DC"/>
    <w:rsid w:val="00252F84"/>
    <w:rsid w:val="002575A3"/>
    <w:rsid w:val="00261C14"/>
    <w:rsid w:val="002635B3"/>
    <w:rsid w:val="00264352"/>
    <w:rsid w:val="00264B6C"/>
    <w:rsid w:val="002677AD"/>
    <w:rsid w:val="00270E13"/>
    <w:rsid w:val="0027186A"/>
    <w:rsid w:val="002775EA"/>
    <w:rsid w:val="00277D50"/>
    <w:rsid w:val="00280DC3"/>
    <w:rsid w:val="002A22BE"/>
    <w:rsid w:val="002A2A95"/>
    <w:rsid w:val="002A66EF"/>
    <w:rsid w:val="002B2DD8"/>
    <w:rsid w:val="002C121A"/>
    <w:rsid w:val="002C485D"/>
    <w:rsid w:val="002C6BA0"/>
    <w:rsid w:val="002D7AAE"/>
    <w:rsid w:val="002E0175"/>
    <w:rsid w:val="002E1FA8"/>
    <w:rsid w:val="002E21DA"/>
    <w:rsid w:val="002E28EE"/>
    <w:rsid w:val="002F2556"/>
    <w:rsid w:val="002F265A"/>
    <w:rsid w:val="002F5525"/>
    <w:rsid w:val="003103E3"/>
    <w:rsid w:val="00334A80"/>
    <w:rsid w:val="00337F4F"/>
    <w:rsid w:val="0034562E"/>
    <w:rsid w:val="0035664C"/>
    <w:rsid w:val="00360CE6"/>
    <w:rsid w:val="00370534"/>
    <w:rsid w:val="00374D54"/>
    <w:rsid w:val="00382FBC"/>
    <w:rsid w:val="003942A8"/>
    <w:rsid w:val="003A617D"/>
    <w:rsid w:val="003B708E"/>
    <w:rsid w:val="003C0178"/>
    <w:rsid w:val="003C41CE"/>
    <w:rsid w:val="003D16B4"/>
    <w:rsid w:val="003F2554"/>
    <w:rsid w:val="00402F22"/>
    <w:rsid w:val="0040434F"/>
    <w:rsid w:val="00411D52"/>
    <w:rsid w:val="004125D3"/>
    <w:rsid w:val="00425741"/>
    <w:rsid w:val="00431020"/>
    <w:rsid w:val="004376B0"/>
    <w:rsid w:val="00437C25"/>
    <w:rsid w:val="00453B78"/>
    <w:rsid w:val="0045561F"/>
    <w:rsid w:val="004569E6"/>
    <w:rsid w:val="004745ED"/>
    <w:rsid w:val="00477806"/>
    <w:rsid w:val="004841DC"/>
    <w:rsid w:val="00487762"/>
    <w:rsid w:val="00487ADA"/>
    <w:rsid w:val="00496694"/>
    <w:rsid w:val="004A3BDB"/>
    <w:rsid w:val="004B585A"/>
    <w:rsid w:val="004C48C2"/>
    <w:rsid w:val="004C57D7"/>
    <w:rsid w:val="004D04C6"/>
    <w:rsid w:val="004D0817"/>
    <w:rsid w:val="004E1DF3"/>
    <w:rsid w:val="00503EB7"/>
    <w:rsid w:val="00516CDF"/>
    <w:rsid w:val="00517020"/>
    <w:rsid w:val="00517CA9"/>
    <w:rsid w:val="00521957"/>
    <w:rsid w:val="00525610"/>
    <w:rsid w:val="00530F98"/>
    <w:rsid w:val="00535201"/>
    <w:rsid w:val="00535690"/>
    <w:rsid w:val="00556A60"/>
    <w:rsid w:val="00556F20"/>
    <w:rsid w:val="00561260"/>
    <w:rsid w:val="005620B1"/>
    <w:rsid w:val="00563712"/>
    <w:rsid w:val="00570357"/>
    <w:rsid w:val="0057112D"/>
    <w:rsid w:val="00591623"/>
    <w:rsid w:val="005934D2"/>
    <w:rsid w:val="005943E6"/>
    <w:rsid w:val="00595F47"/>
    <w:rsid w:val="005A0D0D"/>
    <w:rsid w:val="005A35B6"/>
    <w:rsid w:val="005A584A"/>
    <w:rsid w:val="005B5360"/>
    <w:rsid w:val="005B5B91"/>
    <w:rsid w:val="005B70FC"/>
    <w:rsid w:val="005C148B"/>
    <w:rsid w:val="005D6687"/>
    <w:rsid w:val="005D78F8"/>
    <w:rsid w:val="005D7CB2"/>
    <w:rsid w:val="005F4DAC"/>
    <w:rsid w:val="005F68E2"/>
    <w:rsid w:val="00624A09"/>
    <w:rsid w:val="006266CE"/>
    <w:rsid w:val="00631E94"/>
    <w:rsid w:val="00642FBC"/>
    <w:rsid w:val="006557A8"/>
    <w:rsid w:val="00655AEE"/>
    <w:rsid w:val="00673A86"/>
    <w:rsid w:val="00675EAA"/>
    <w:rsid w:val="00680238"/>
    <w:rsid w:val="006805B2"/>
    <w:rsid w:val="006842B8"/>
    <w:rsid w:val="00690F1E"/>
    <w:rsid w:val="0069311D"/>
    <w:rsid w:val="00693F8F"/>
    <w:rsid w:val="006B03E0"/>
    <w:rsid w:val="006B294B"/>
    <w:rsid w:val="006B3BE0"/>
    <w:rsid w:val="006B75F2"/>
    <w:rsid w:val="006D7519"/>
    <w:rsid w:val="006F24CE"/>
    <w:rsid w:val="00710F72"/>
    <w:rsid w:val="00713299"/>
    <w:rsid w:val="00717469"/>
    <w:rsid w:val="007311FF"/>
    <w:rsid w:val="00733BFD"/>
    <w:rsid w:val="00740C62"/>
    <w:rsid w:val="00751E91"/>
    <w:rsid w:val="0075324F"/>
    <w:rsid w:val="007546D6"/>
    <w:rsid w:val="00754AFB"/>
    <w:rsid w:val="00761DA2"/>
    <w:rsid w:val="0076261B"/>
    <w:rsid w:val="00770744"/>
    <w:rsid w:val="0077675F"/>
    <w:rsid w:val="0078618E"/>
    <w:rsid w:val="00786CEF"/>
    <w:rsid w:val="007A295D"/>
    <w:rsid w:val="007A3AFB"/>
    <w:rsid w:val="007B1851"/>
    <w:rsid w:val="007B3D29"/>
    <w:rsid w:val="007C08A9"/>
    <w:rsid w:val="007C75A4"/>
    <w:rsid w:val="007E0ED5"/>
    <w:rsid w:val="007F213E"/>
    <w:rsid w:val="008022EB"/>
    <w:rsid w:val="00810BB5"/>
    <w:rsid w:val="00814796"/>
    <w:rsid w:val="00816B09"/>
    <w:rsid w:val="00825F47"/>
    <w:rsid w:val="008339FB"/>
    <w:rsid w:val="00833E3F"/>
    <w:rsid w:val="00835A40"/>
    <w:rsid w:val="00840054"/>
    <w:rsid w:val="00845569"/>
    <w:rsid w:val="00853DBF"/>
    <w:rsid w:val="00865026"/>
    <w:rsid w:val="00873ABE"/>
    <w:rsid w:val="008741D2"/>
    <w:rsid w:val="008746E2"/>
    <w:rsid w:val="00881D0E"/>
    <w:rsid w:val="0088347D"/>
    <w:rsid w:val="0088496A"/>
    <w:rsid w:val="00890BE8"/>
    <w:rsid w:val="00895E31"/>
    <w:rsid w:val="00897BB0"/>
    <w:rsid w:val="008A3D46"/>
    <w:rsid w:val="008C268D"/>
    <w:rsid w:val="008F4A90"/>
    <w:rsid w:val="00901F24"/>
    <w:rsid w:val="00905956"/>
    <w:rsid w:val="00907711"/>
    <w:rsid w:val="009151BD"/>
    <w:rsid w:val="009172AC"/>
    <w:rsid w:val="00935586"/>
    <w:rsid w:val="00951305"/>
    <w:rsid w:val="00952543"/>
    <w:rsid w:val="0095555B"/>
    <w:rsid w:val="009714D9"/>
    <w:rsid w:val="009736BA"/>
    <w:rsid w:val="00975C5D"/>
    <w:rsid w:val="00976F89"/>
    <w:rsid w:val="00996845"/>
    <w:rsid w:val="00997FC4"/>
    <w:rsid w:val="009A7A25"/>
    <w:rsid w:val="009C6A42"/>
    <w:rsid w:val="009D01B3"/>
    <w:rsid w:val="009D261B"/>
    <w:rsid w:val="009D5493"/>
    <w:rsid w:val="009D5661"/>
    <w:rsid w:val="009E1C64"/>
    <w:rsid w:val="009E5BF6"/>
    <w:rsid w:val="009F262F"/>
    <w:rsid w:val="009F53BF"/>
    <w:rsid w:val="00A123BE"/>
    <w:rsid w:val="00A16A73"/>
    <w:rsid w:val="00A24D26"/>
    <w:rsid w:val="00A31EA0"/>
    <w:rsid w:val="00A35148"/>
    <w:rsid w:val="00A50BDD"/>
    <w:rsid w:val="00A51C20"/>
    <w:rsid w:val="00A523EC"/>
    <w:rsid w:val="00A524D5"/>
    <w:rsid w:val="00A574FE"/>
    <w:rsid w:val="00A63767"/>
    <w:rsid w:val="00A647B6"/>
    <w:rsid w:val="00A746C5"/>
    <w:rsid w:val="00A75991"/>
    <w:rsid w:val="00A82A6B"/>
    <w:rsid w:val="00AB0B1A"/>
    <w:rsid w:val="00AB3D85"/>
    <w:rsid w:val="00AD0A48"/>
    <w:rsid w:val="00AE2291"/>
    <w:rsid w:val="00AE43C1"/>
    <w:rsid w:val="00AE49AC"/>
    <w:rsid w:val="00AE4DC3"/>
    <w:rsid w:val="00AE6D65"/>
    <w:rsid w:val="00AF7A37"/>
    <w:rsid w:val="00B074D6"/>
    <w:rsid w:val="00B20B8A"/>
    <w:rsid w:val="00B22151"/>
    <w:rsid w:val="00B31870"/>
    <w:rsid w:val="00B42684"/>
    <w:rsid w:val="00B4742A"/>
    <w:rsid w:val="00B62CBE"/>
    <w:rsid w:val="00B643C4"/>
    <w:rsid w:val="00B838F8"/>
    <w:rsid w:val="00B85230"/>
    <w:rsid w:val="00B95ADD"/>
    <w:rsid w:val="00B97ADB"/>
    <w:rsid w:val="00BB3DC6"/>
    <w:rsid w:val="00BB5D85"/>
    <w:rsid w:val="00BB6698"/>
    <w:rsid w:val="00BC113C"/>
    <w:rsid w:val="00BC6E18"/>
    <w:rsid w:val="00BD1F5F"/>
    <w:rsid w:val="00BD725A"/>
    <w:rsid w:val="00BE42E1"/>
    <w:rsid w:val="00C00B5F"/>
    <w:rsid w:val="00C05BF4"/>
    <w:rsid w:val="00C101ED"/>
    <w:rsid w:val="00C15EB7"/>
    <w:rsid w:val="00C22D78"/>
    <w:rsid w:val="00C26AE9"/>
    <w:rsid w:val="00C365D1"/>
    <w:rsid w:val="00C367F8"/>
    <w:rsid w:val="00C44860"/>
    <w:rsid w:val="00C55516"/>
    <w:rsid w:val="00C6130B"/>
    <w:rsid w:val="00C650B3"/>
    <w:rsid w:val="00C8129E"/>
    <w:rsid w:val="00C816FB"/>
    <w:rsid w:val="00C83D72"/>
    <w:rsid w:val="00CB1495"/>
    <w:rsid w:val="00CB4137"/>
    <w:rsid w:val="00CB7549"/>
    <w:rsid w:val="00CC3A81"/>
    <w:rsid w:val="00CC51C8"/>
    <w:rsid w:val="00CC595C"/>
    <w:rsid w:val="00CC671A"/>
    <w:rsid w:val="00CD7A4A"/>
    <w:rsid w:val="00CE770C"/>
    <w:rsid w:val="00CF25AE"/>
    <w:rsid w:val="00CF55E8"/>
    <w:rsid w:val="00D03732"/>
    <w:rsid w:val="00D04D1D"/>
    <w:rsid w:val="00D25564"/>
    <w:rsid w:val="00D414C5"/>
    <w:rsid w:val="00D55D39"/>
    <w:rsid w:val="00D634FA"/>
    <w:rsid w:val="00D65540"/>
    <w:rsid w:val="00D801EA"/>
    <w:rsid w:val="00DC13A5"/>
    <w:rsid w:val="00DC2AFC"/>
    <w:rsid w:val="00DD39D3"/>
    <w:rsid w:val="00DD6D21"/>
    <w:rsid w:val="00DE1E92"/>
    <w:rsid w:val="00DE3C0A"/>
    <w:rsid w:val="00DF6E57"/>
    <w:rsid w:val="00E01A00"/>
    <w:rsid w:val="00E0241D"/>
    <w:rsid w:val="00E05B59"/>
    <w:rsid w:val="00E102EC"/>
    <w:rsid w:val="00E16876"/>
    <w:rsid w:val="00E32468"/>
    <w:rsid w:val="00E404A0"/>
    <w:rsid w:val="00E43CB0"/>
    <w:rsid w:val="00E43D5B"/>
    <w:rsid w:val="00E45C08"/>
    <w:rsid w:val="00E510F2"/>
    <w:rsid w:val="00E53BE7"/>
    <w:rsid w:val="00E55D60"/>
    <w:rsid w:val="00E75AB1"/>
    <w:rsid w:val="00EA745E"/>
    <w:rsid w:val="00EB20EB"/>
    <w:rsid w:val="00EB5033"/>
    <w:rsid w:val="00EB7159"/>
    <w:rsid w:val="00EB7FE4"/>
    <w:rsid w:val="00EE2CAD"/>
    <w:rsid w:val="00EF544E"/>
    <w:rsid w:val="00EF6DBC"/>
    <w:rsid w:val="00F02C24"/>
    <w:rsid w:val="00F02DD9"/>
    <w:rsid w:val="00F07AF2"/>
    <w:rsid w:val="00F24BBF"/>
    <w:rsid w:val="00F44964"/>
    <w:rsid w:val="00F4681F"/>
    <w:rsid w:val="00F52237"/>
    <w:rsid w:val="00F530DB"/>
    <w:rsid w:val="00F551A1"/>
    <w:rsid w:val="00F60E5A"/>
    <w:rsid w:val="00F618AB"/>
    <w:rsid w:val="00F622F1"/>
    <w:rsid w:val="00F732F9"/>
    <w:rsid w:val="00F735E0"/>
    <w:rsid w:val="00F7754C"/>
    <w:rsid w:val="00F80361"/>
    <w:rsid w:val="00F829A1"/>
    <w:rsid w:val="00F90B5B"/>
    <w:rsid w:val="00F93F73"/>
    <w:rsid w:val="00FB0DDF"/>
    <w:rsid w:val="00FB23C2"/>
    <w:rsid w:val="00FE6172"/>
    <w:rsid w:val="00FF4D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F702F"/>
  <w15:chartTrackingRefBased/>
  <w15:docId w15:val="{8E8D9444-7C27-47AA-8D37-1201B7BD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C08"/>
    <w:pPr>
      <w:spacing w:after="120" w:line="240" w:lineRule="auto"/>
    </w:pPr>
  </w:style>
  <w:style w:type="paragraph" w:styleId="Heading1">
    <w:name w:val="heading 1"/>
    <w:basedOn w:val="Normal"/>
    <w:next w:val="Normal"/>
    <w:link w:val="Heading1Char"/>
    <w:uiPriority w:val="9"/>
    <w:qFormat/>
    <w:rsid w:val="00E4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C08"/>
    <w:rPr>
      <w:rFonts w:eastAsiaTheme="majorEastAsia" w:cstheme="majorBidi"/>
      <w:color w:val="272727" w:themeColor="text1" w:themeTint="D8"/>
    </w:rPr>
  </w:style>
  <w:style w:type="paragraph" w:styleId="Title">
    <w:name w:val="Title"/>
    <w:basedOn w:val="Normal"/>
    <w:next w:val="Normal"/>
    <w:link w:val="TitleChar"/>
    <w:uiPriority w:val="10"/>
    <w:qFormat/>
    <w:rsid w:val="00E45C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C08"/>
    <w:pPr>
      <w:spacing w:before="160"/>
      <w:jc w:val="center"/>
    </w:pPr>
    <w:rPr>
      <w:i/>
      <w:iCs/>
      <w:color w:val="404040" w:themeColor="text1" w:themeTint="BF"/>
    </w:rPr>
  </w:style>
  <w:style w:type="character" w:customStyle="1" w:styleId="QuoteChar">
    <w:name w:val="Quote Char"/>
    <w:basedOn w:val="DefaultParagraphFont"/>
    <w:link w:val="Quote"/>
    <w:uiPriority w:val="29"/>
    <w:rsid w:val="00E45C08"/>
    <w:rPr>
      <w:i/>
      <w:iCs/>
      <w:color w:val="404040" w:themeColor="text1" w:themeTint="BF"/>
    </w:rPr>
  </w:style>
  <w:style w:type="paragraph" w:styleId="ListParagraph">
    <w:name w:val="List Paragraph"/>
    <w:basedOn w:val="Normal"/>
    <w:uiPriority w:val="34"/>
    <w:qFormat/>
    <w:rsid w:val="00E45C08"/>
    <w:pPr>
      <w:ind w:left="720"/>
      <w:contextualSpacing/>
    </w:pPr>
  </w:style>
  <w:style w:type="character" w:styleId="IntenseEmphasis">
    <w:name w:val="Intense Emphasis"/>
    <w:basedOn w:val="DefaultParagraphFont"/>
    <w:uiPriority w:val="21"/>
    <w:qFormat/>
    <w:rsid w:val="00E45C08"/>
    <w:rPr>
      <w:i/>
      <w:iCs/>
      <w:color w:val="0F4761" w:themeColor="accent1" w:themeShade="BF"/>
    </w:rPr>
  </w:style>
  <w:style w:type="paragraph" w:styleId="IntenseQuote">
    <w:name w:val="Intense Quote"/>
    <w:basedOn w:val="Normal"/>
    <w:next w:val="Normal"/>
    <w:link w:val="IntenseQuoteChar"/>
    <w:uiPriority w:val="30"/>
    <w:qFormat/>
    <w:rsid w:val="00E4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C08"/>
    <w:rPr>
      <w:i/>
      <w:iCs/>
      <w:color w:val="0F4761" w:themeColor="accent1" w:themeShade="BF"/>
    </w:rPr>
  </w:style>
  <w:style w:type="character" w:styleId="IntenseReference">
    <w:name w:val="Intense Reference"/>
    <w:basedOn w:val="DefaultParagraphFont"/>
    <w:uiPriority w:val="32"/>
    <w:qFormat/>
    <w:rsid w:val="00E45C08"/>
    <w:rPr>
      <w:b/>
      <w:bCs/>
      <w:smallCaps/>
      <w:color w:val="0F4761" w:themeColor="accent1" w:themeShade="BF"/>
      <w:spacing w:val="5"/>
    </w:rPr>
  </w:style>
  <w:style w:type="table" w:styleId="TableGrid">
    <w:name w:val="Table Grid"/>
    <w:basedOn w:val="TableNormal"/>
    <w:uiPriority w:val="39"/>
    <w:rsid w:val="00E45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4A90"/>
    <w:pPr>
      <w:tabs>
        <w:tab w:val="center" w:pos="4513"/>
        <w:tab w:val="right" w:pos="9026"/>
      </w:tabs>
      <w:spacing w:after="0"/>
    </w:pPr>
  </w:style>
  <w:style w:type="character" w:customStyle="1" w:styleId="HeaderChar">
    <w:name w:val="Header Char"/>
    <w:basedOn w:val="DefaultParagraphFont"/>
    <w:link w:val="Header"/>
    <w:uiPriority w:val="99"/>
    <w:rsid w:val="008F4A90"/>
  </w:style>
  <w:style w:type="paragraph" w:styleId="Footer">
    <w:name w:val="footer"/>
    <w:basedOn w:val="Normal"/>
    <w:link w:val="FooterChar"/>
    <w:uiPriority w:val="99"/>
    <w:unhideWhenUsed/>
    <w:rsid w:val="008F4A90"/>
    <w:pPr>
      <w:tabs>
        <w:tab w:val="center" w:pos="4513"/>
        <w:tab w:val="right" w:pos="9026"/>
      </w:tabs>
      <w:spacing w:after="0"/>
    </w:pPr>
  </w:style>
  <w:style w:type="character" w:customStyle="1" w:styleId="FooterChar">
    <w:name w:val="Footer Char"/>
    <w:basedOn w:val="DefaultParagraphFont"/>
    <w:link w:val="Footer"/>
    <w:uiPriority w:val="99"/>
    <w:rsid w:val="008F4A90"/>
  </w:style>
  <w:style w:type="character" w:styleId="PlaceholderText">
    <w:name w:val="Placeholder Text"/>
    <w:basedOn w:val="DefaultParagraphFont"/>
    <w:uiPriority w:val="99"/>
    <w:semiHidden/>
    <w:rsid w:val="002B2DD8"/>
    <w:rPr>
      <w:color w:val="666666"/>
    </w:rPr>
  </w:style>
  <w:style w:type="paragraph" w:styleId="Revision">
    <w:name w:val="Revision"/>
    <w:hidden/>
    <w:uiPriority w:val="99"/>
    <w:semiHidden/>
    <w:rsid w:val="004E1DF3"/>
    <w:pPr>
      <w:spacing w:after="0" w:line="240" w:lineRule="auto"/>
    </w:pPr>
  </w:style>
  <w:style w:type="character" w:styleId="CommentReference">
    <w:name w:val="annotation reference"/>
    <w:basedOn w:val="DefaultParagraphFont"/>
    <w:uiPriority w:val="99"/>
    <w:semiHidden/>
    <w:unhideWhenUsed/>
    <w:rsid w:val="00334A80"/>
    <w:rPr>
      <w:sz w:val="16"/>
      <w:szCs w:val="16"/>
    </w:rPr>
  </w:style>
  <w:style w:type="paragraph" w:styleId="CommentText">
    <w:name w:val="annotation text"/>
    <w:basedOn w:val="Normal"/>
    <w:link w:val="CommentTextChar"/>
    <w:uiPriority w:val="99"/>
    <w:unhideWhenUsed/>
    <w:rsid w:val="00334A80"/>
    <w:rPr>
      <w:sz w:val="20"/>
      <w:szCs w:val="20"/>
    </w:rPr>
  </w:style>
  <w:style w:type="character" w:customStyle="1" w:styleId="CommentTextChar">
    <w:name w:val="Comment Text Char"/>
    <w:basedOn w:val="DefaultParagraphFont"/>
    <w:link w:val="CommentText"/>
    <w:uiPriority w:val="99"/>
    <w:rsid w:val="00334A80"/>
    <w:rPr>
      <w:sz w:val="20"/>
      <w:szCs w:val="20"/>
    </w:rPr>
  </w:style>
  <w:style w:type="paragraph" w:styleId="CommentSubject">
    <w:name w:val="annotation subject"/>
    <w:basedOn w:val="CommentText"/>
    <w:next w:val="CommentText"/>
    <w:link w:val="CommentSubjectChar"/>
    <w:uiPriority w:val="99"/>
    <w:semiHidden/>
    <w:unhideWhenUsed/>
    <w:rsid w:val="00334A80"/>
    <w:rPr>
      <w:b/>
      <w:bCs/>
    </w:rPr>
  </w:style>
  <w:style w:type="character" w:customStyle="1" w:styleId="CommentSubjectChar">
    <w:name w:val="Comment Subject Char"/>
    <w:basedOn w:val="CommentTextChar"/>
    <w:link w:val="CommentSubject"/>
    <w:uiPriority w:val="99"/>
    <w:semiHidden/>
    <w:rsid w:val="00334A80"/>
    <w:rPr>
      <w:b/>
      <w:bCs/>
      <w:sz w:val="20"/>
      <w:szCs w:val="20"/>
    </w:rPr>
  </w:style>
  <w:style w:type="paragraph" w:styleId="BalloonText">
    <w:name w:val="Balloon Text"/>
    <w:basedOn w:val="Normal"/>
    <w:link w:val="BalloonTextChar"/>
    <w:uiPriority w:val="99"/>
    <w:semiHidden/>
    <w:unhideWhenUsed/>
    <w:rsid w:val="000300A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0AD"/>
    <w:rPr>
      <w:rFonts w:ascii="Segoe UI" w:hAnsi="Segoe UI" w:cs="Segoe UI"/>
      <w:sz w:val="18"/>
      <w:szCs w:val="18"/>
    </w:rPr>
  </w:style>
  <w:style w:type="paragraph" w:styleId="Bibliography">
    <w:name w:val="Bibliography"/>
    <w:basedOn w:val="Normal"/>
    <w:next w:val="Normal"/>
    <w:uiPriority w:val="37"/>
    <w:semiHidden/>
    <w:unhideWhenUsed/>
    <w:rsid w:val="000300AD"/>
  </w:style>
  <w:style w:type="paragraph" w:styleId="BlockText">
    <w:name w:val="Block Text"/>
    <w:basedOn w:val="Normal"/>
    <w:uiPriority w:val="99"/>
    <w:semiHidden/>
    <w:unhideWhenUsed/>
    <w:rsid w:val="000300A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0300AD"/>
  </w:style>
  <w:style w:type="character" w:customStyle="1" w:styleId="BodyTextChar">
    <w:name w:val="Body Text Char"/>
    <w:basedOn w:val="DefaultParagraphFont"/>
    <w:link w:val="BodyText"/>
    <w:uiPriority w:val="99"/>
    <w:semiHidden/>
    <w:rsid w:val="000300AD"/>
  </w:style>
  <w:style w:type="paragraph" w:styleId="BodyText2">
    <w:name w:val="Body Text 2"/>
    <w:basedOn w:val="Normal"/>
    <w:link w:val="BodyText2Char"/>
    <w:uiPriority w:val="99"/>
    <w:semiHidden/>
    <w:unhideWhenUsed/>
    <w:rsid w:val="000300AD"/>
    <w:pPr>
      <w:spacing w:line="480" w:lineRule="auto"/>
    </w:pPr>
  </w:style>
  <w:style w:type="character" w:customStyle="1" w:styleId="BodyText2Char">
    <w:name w:val="Body Text 2 Char"/>
    <w:basedOn w:val="DefaultParagraphFont"/>
    <w:link w:val="BodyText2"/>
    <w:uiPriority w:val="99"/>
    <w:semiHidden/>
    <w:rsid w:val="000300AD"/>
  </w:style>
  <w:style w:type="paragraph" w:styleId="BodyText3">
    <w:name w:val="Body Text 3"/>
    <w:basedOn w:val="Normal"/>
    <w:link w:val="BodyText3Char"/>
    <w:uiPriority w:val="99"/>
    <w:semiHidden/>
    <w:unhideWhenUsed/>
    <w:rsid w:val="000300AD"/>
    <w:rPr>
      <w:sz w:val="16"/>
      <w:szCs w:val="16"/>
    </w:rPr>
  </w:style>
  <w:style w:type="character" w:customStyle="1" w:styleId="BodyText3Char">
    <w:name w:val="Body Text 3 Char"/>
    <w:basedOn w:val="DefaultParagraphFont"/>
    <w:link w:val="BodyText3"/>
    <w:uiPriority w:val="99"/>
    <w:semiHidden/>
    <w:rsid w:val="000300AD"/>
    <w:rPr>
      <w:sz w:val="16"/>
      <w:szCs w:val="16"/>
    </w:rPr>
  </w:style>
  <w:style w:type="paragraph" w:styleId="BodyTextFirstIndent">
    <w:name w:val="Body Text First Indent"/>
    <w:basedOn w:val="BodyText"/>
    <w:link w:val="BodyTextFirstIndentChar"/>
    <w:uiPriority w:val="99"/>
    <w:semiHidden/>
    <w:unhideWhenUsed/>
    <w:rsid w:val="000300AD"/>
    <w:pPr>
      <w:ind w:firstLine="360"/>
    </w:pPr>
  </w:style>
  <w:style w:type="character" w:customStyle="1" w:styleId="BodyTextFirstIndentChar">
    <w:name w:val="Body Text First Indent Char"/>
    <w:basedOn w:val="BodyTextChar"/>
    <w:link w:val="BodyTextFirstIndent"/>
    <w:uiPriority w:val="99"/>
    <w:semiHidden/>
    <w:rsid w:val="000300AD"/>
  </w:style>
  <w:style w:type="paragraph" w:styleId="BodyTextIndent">
    <w:name w:val="Body Text Indent"/>
    <w:basedOn w:val="Normal"/>
    <w:link w:val="BodyTextIndentChar"/>
    <w:uiPriority w:val="99"/>
    <w:semiHidden/>
    <w:unhideWhenUsed/>
    <w:rsid w:val="000300AD"/>
    <w:pPr>
      <w:ind w:left="283"/>
    </w:pPr>
  </w:style>
  <w:style w:type="character" w:customStyle="1" w:styleId="BodyTextIndentChar">
    <w:name w:val="Body Text Indent Char"/>
    <w:basedOn w:val="DefaultParagraphFont"/>
    <w:link w:val="BodyTextIndent"/>
    <w:uiPriority w:val="99"/>
    <w:semiHidden/>
    <w:rsid w:val="000300AD"/>
  </w:style>
  <w:style w:type="paragraph" w:styleId="BodyTextFirstIndent2">
    <w:name w:val="Body Text First Indent 2"/>
    <w:basedOn w:val="BodyTextIndent"/>
    <w:link w:val="BodyTextFirstIndent2Char"/>
    <w:uiPriority w:val="99"/>
    <w:semiHidden/>
    <w:unhideWhenUsed/>
    <w:rsid w:val="000300AD"/>
    <w:pPr>
      <w:ind w:left="360" w:firstLine="360"/>
    </w:pPr>
  </w:style>
  <w:style w:type="character" w:customStyle="1" w:styleId="BodyTextFirstIndent2Char">
    <w:name w:val="Body Text First Indent 2 Char"/>
    <w:basedOn w:val="BodyTextIndentChar"/>
    <w:link w:val="BodyTextFirstIndent2"/>
    <w:uiPriority w:val="99"/>
    <w:semiHidden/>
    <w:rsid w:val="000300AD"/>
  </w:style>
  <w:style w:type="paragraph" w:styleId="BodyTextIndent2">
    <w:name w:val="Body Text Indent 2"/>
    <w:basedOn w:val="Normal"/>
    <w:link w:val="BodyTextIndent2Char"/>
    <w:uiPriority w:val="99"/>
    <w:semiHidden/>
    <w:unhideWhenUsed/>
    <w:rsid w:val="000300AD"/>
    <w:pPr>
      <w:spacing w:line="480" w:lineRule="auto"/>
      <w:ind w:left="283"/>
    </w:pPr>
  </w:style>
  <w:style w:type="character" w:customStyle="1" w:styleId="BodyTextIndent2Char">
    <w:name w:val="Body Text Indent 2 Char"/>
    <w:basedOn w:val="DefaultParagraphFont"/>
    <w:link w:val="BodyTextIndent2"/>
    <w:uiPriority w:val="99"/>
    <w:semiHidden/>
    <w:rsid w:val="000300AD"/>
  </w:style>
  <w:style w:type="paragraph" w:styleId="BodyTextIndent3">
    <w:name w:val="Body Text Indent 3"/>
    <w:basedOn w:val="Normal"/>
    <w:link w:val="BodyTextIndent3Char"/>
    <w:uiPriority w:val="99"/>
    <w:semiHidden/>
    <w:unhideWhenUsed/>
    <w:rsid w:val="000300AD"/>
    <w:pPr>
      <w:ind w:left="283"/>
    </w:pPr>
    <w:rPr>
      <w:sz w:val="16"/>
      <w:szCs w:val="16"/>
    </w:rPr>
  </w:style>
  <w:style w:type="character" w:customStyle="1" w:styleId="BodyTextIndent3Char">
    <w:name w:val="Body Text Indent 3 Char"/>
    <w:basedOn w:val="DefaultParagraphFont"/>
    <w:link w:val="BodyTextIndent3"/>
    <w:uiPriority w:val="99"/>
    <w:semiHidden/>
    <w:rsid w:val="000300AD"/>
    <w:rPr>
      <w:sz w:val="16"/>
      <w:szCs w:val="16"/>
    </w:rPr>
  </w:style>
  <w:style w:type="paragraph" w:styleId="Caption">
    <w:name w:val="caption"/>
    <w:basedOn w:val="Normal"/>
    <w:next w:val="Normal"/>
    <w:uiPriority w:val="35"/>
    <w:semiHidden/>
    <w:unhideWhenUsed/>
    <w:qFormat/>
    <w:rsid w:val="000300AD"/>
    <w:pPr>
      <w:spacing w:after="200"/>
    </w:pPr>
    <w:rPr>
      <w:i/>
      <w:iCs/>
      <w:color w:val="0E2841" w:themeColor="text2"/>
      <w:sz w:val="18"/>
      <w:szCs w:val="18"/>
    </w:rPr>
  </w:style>
  <w:style w:type="paragraph" w:styleId="Closing">
    <w:name w:val="Closing"/>
    <w:basedOn w:val="Normal"/>
    <w:link w:val="ClosingChar"/>
    <w:uiPriority w:val="99"/>
    <w:semiHidden/>
    <w:unhideWhenUsed/>
    <w:rsid w:val="000300AD"/>
    <w:pPr>
      <w:spacing w:after="0"/>
      <w:ind w:left="4252"/>
    </w:pPr>
  </w:style>
  <w:style w:type="character" w:customStyle="1" w:styleId="ClosingChar">
    <w:name w:val="Closing Char"/>
    <w:basedOn w:val="DefaultParagraphFont"/>
    <w:link w:val="Closing"/>
    <w:uiPriority w:val="99"/>
    <w:semiHidden/>
    <w:rsid w:val="000300AD"/>
  </w:style>
  <w:style w:type="table" w:styleId="ColorfulGrid">
    <w:name w:val="Colorful Grid"/>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0300A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0300AD"/>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00AD"/>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0300AD"/>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0300AD"/>
  </w:style>
  <w:style w:type="character" w:customStyle="1" w:styleId="DateChar">
    <w:name w:val="Date Char"/>
    <w:basedOn w:val="DefaultParagraphFont"/>
    <w:link w:val="Date"/>
    <w:uiPriority w:val="99"/>
    <w:semiHidden/>
    <w:rsid w:val="000300AD"/>
  </w:style>
  <w:style w:type="paragraph" w:styleId="DocumentMap">
    <w:name w:val="Document Map"/>
    <w:basedOn w:val="Normal"/>
    <w:link w:val="DocumentMapChar"/>
    <w:uiPriority w:val="99"/>
    <w:semiHidden/>
    <w:unhideWhenUsed/>
    <w:rsid w:val="000300AD"/>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300AD"/>
    <w:rPr>
      <w:rFonts w:ascii="Segoe UI" w:hAnsi="Segoe UI" w:cs="Segoe UI"/>
      <w:sz w:val="16"/>
      <w:szCs w:val="16"/>
    </w:rPr>
  </w:style>
  <w:style w:type="paragraph" w:styleId="E-mailSignature">
    <w:name w:val="E-mail Signature"/>
    <w:basedOn w:val="Normal"/>
    <w:link w:val="E-mailSignatureChar"/>
    <w:uiPriority w:val="99"/>
    <w:semiHidden/>
    <w:unhideWhenUsed/>
    <w:rsid w:val="000300AD"/>
    <w:pPr>
      <w:spacing w:after="0"/>
    </w:pPr>
  </w:style>
  <w:style w:type="character" w:customStyle="1" w:styleId="E-mailSignatureChar">
    <w:name w:val="E-mail Signature Char"/>
    <w:basedOn w:val="DefaultParagraphFont"/>
    <w:link w:val="E-mailSignature"/>
    <w:uiPriority w:val="99"/>
    <w:semiHidden/>
    <w:rsid w:val="000300AD"/>
  </w:style>
  <w:style w:type="paragraph" w:styleId="EndnoteText">
    <w:name w:val="endnote text"/>
    <w:basedOn w:val="Normal"/>
    <w:link w:val="EndnoteTextChar"/>
    <w:uiPriority w:val="99"/>
    <w:semiHidden/>
    <w:unhideWhenUsed/>
    <w:rsid w:val="000300AD"/>
    <w:pPr>
      <w:spacing w:after="0"/>
    </w:pPr>
    <w:rPr>
      <w:sz w:val="20"/>
      <w:szCs w:val="20"/>
    </w:rPr>
  </w:style>
  <w:style w:type="character" w:customStyle="1" w:styleId="EndnoteTextChar">
    <w:name w:val="Endnote Text Char"/>
    <w:basedOn w:val="DefaultParagraphFont"/>
    <w:link w:val="EndnoteText"/>
    <w:uiPriority w:val="99"/>
    <w:semiHidden/>
    <w:rsid w:val="000300AD"/>
    <w:rPr>
      <w:sz w:val="20"/>
      <w:szCs w:val="20"/>
    </w:rPr>
  </w:style>
  <w:style w:type="paragraph" w:styleId="EnvelopeAddress">
    <w:name w:val="envelope address"/>
    <w:basedOn w:val="Normal"/>
    <w:uiPriority w:val="99"/>
    <w:semiHidden/>
    <w:unhideWhenUsed/>
    <w:rsid w:val="000300AD"/>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300AD"/>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300AD"/>
    <w:pPr>
      <w:spacing w:after="0"/>
    </w:pPr>
    <w:rPr>
      <w:sz w:val="20"/>
      <w:szCs w:val="20"/>
    </w:rPr>
  </w:style>
  <w:style w:type="character" w:customStyle="1" w:styleId="FootnoteTextChar">
    <w:name w:val="Footnote Text Char"/>
    <w:basedOn w:val="DefaultParagraphFont"/>
    <w:link w:val="FootnoteText"/>
    <w:uiPriority w:val="99"/>
    <w:semiHidden/>
    <w:rsid w:val="000300AD"/>
    <w:rPr>
      <w:sz w:val="20"/>
      <w:szCs w:val="20"/>
    </w:rPr>
  </w:style>
  <w:style w:type="table" w:styleId="GridTable1Light">
    <w:name w:val="Grid Table 1 Light"/>
    <w:basedOn w:val="TableNormal"/>
    <w:uiPriority w:val="46"/>
    <w:rsid w:val="000300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00A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00AD"/>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00AD"/>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00AD"/>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00AD"/>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00AD"/>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00A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00AD"/>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0300AD"/>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0300A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0300AD"/>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0300AD"/>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0300A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0300A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00A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0300AD"/>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0300AD"/>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0300AD"/>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0300AD"/>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0300AD"/>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0300A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00A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0300AD"/>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0300AD"/>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0300AD"/>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0300AD"/>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0300AD"/>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0300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0300A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00AD"/>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0300AD"/>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0300AD"/>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0300AD"/>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0300AD"/>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0300AD"/>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0300A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00AD"/>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0300AD"/>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0300AD"/>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0300AD"/>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0300AD"/>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0300AD"/>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paragraph" w:styleId="HTMLAddress">
    <w:name w:val="HTML Address"/>
    <w:basedOn w:val="Normal"/>
    <w:link w:val="HTMLAddressChar"/>
    <w:uiPriority w:val="99"/>
    <w:semiHidden/>
    <w:unhideWhenUsed/>
    <w:rsid w:val="000300AD"/>
    <w:pPr>
      <w:spacing w:after="0"/>
    </w:pPr>
    <w:rPr>
      <w:i/>
      <w:iCs/>
    </w:rPr>
  </w:style>
  <w:style w:type="character" w:customStyle="1" w:styleId="HTMLAddressChar">
    <w:name w:val="HTML Address Char"/>
    <w:basedOn w:val="DefaultParagraphFont"/>
    <w:link w:val="HTMLAddress"/>
    <w:uiPriority w:val="99"/>
    <w:semiHidden/>
    <w:rsid w:val="000300AD"/>
    <w:rPr>
      <w:i/>
      <w:iCs/>
    </w:rPr>
  </w:style>
  <w:style w:type="paragraph" w:styleId="HTMLPreformatted">
    <w:name w:val="HTML Preformatted"/>
    <w:basedOn w:val="Normal"/>
    <w:link w:val="HTMLPreformattedChar"/>
    <w:uiPriority w:val="99"/>
    <w:semiHidden/>
    <w:unhideWhenUsed/>
    <w:rsid w:val="000300AD"/>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00AD"/>
    <w:rPr>
      <w:rFonts w:ascii="Consolas" w:hAnsi="Consolas"/>
      <w:sz w:val="20"/>
      <w:szCs w:val="20"/>
    </w:rPr>
  </w:style>
  <w:style w:type="paragraph" w:styleId="Index1">
    <w:name w:val="index 1"/>
    <w:basedOn w:val="Normal"/>
    <w:next w:val="Normal"/>
    <w:autoRedefine/>
    <w:uiPriority w:val="99"/>
    <w:semiHidden/>
    <w:unhideWhenUsed/>
    <w:rsid w:val="000300AD"/>
    <w:pPr>
      <w:spacing w:after="0"/>
      <w:ind w:left="220" w:hanging="220"/>
    </w:pPr>
  </w:style>
  <w:style w:type="paragraph" w:styleId="Index2">
    <w:name w:val="index 2"/>
    <w:basedOn w:val="Normal"/>
    <w:next w:val="Normal"/>
    <w:autoRedefine/>
    <w:uiPriority w:val="99"/>
    <w:semiHidden/>
    <w:unhideWhenUsed/>
    <w:rsid w:val="000300AD"/>
    <w:pPr>
      <w:spacing w:after="0"/>
      <w:ind w:left="440" w:hanging="220"/>
    </w:pPr>
  </w:style>
  <w:style w:type="paragraph" w:styleId="Index3">
    <w:name w:val="index 3"/>
    <w:basedOn w:val="Normal"/>
    <w:next w:val="Normal"/>
    <w:autoRedefine/>
    <w:uiPriority w:val="99"/>
    <w:semiHidden/>
    <w:unhideWhenUsed/>
    <w:rsid w:val="000300AD"/>
    <w:pPr>
      <w:spacing w:after="0"/>
      <w:ind w:left="660" w:hanging="220"/>
    </w:pPr>
  </w:style>
  <w:style w:type="paragraph" w:styleId="Index4">
    <w:name w:val="index 4"/>
    <w:basedOn w:val="Normal"/>
    <w:next w:val="Normal"/>
    <w:autoRedefine/>
    <w:uiPriority w:val="99"/>
    <w:semiHidden/>
    <w:unhideWhenUsed/>
    <w:rsid w:val="000300AD"/>
    <w:pPr>
      <w:spacing w:after="0"/>
      <w:ind w:left="880" w:hanging="220"/>
    </w:pPr>
  </w:style>
  <w:style w:type="paragraph" w:styleId="Index5">
    <w:name w:val="index 5"/>
    <w:basedOn w:val="Normal"/>
    <w:next w:val="Normal"/>
    <w:autoRedefine/>
    <w:uiPriority w:val="99"/>
    <w:semiHidden/>
    <w:unhideWhenUsed/>
    <w:rsid w:val="000300AD"/>
    <w:pPr>
      <w:spacing w:after="0"/>
      <w:ind w:left="1100" w:hanging="220"/>
    </w:pPr>
  </w:style>
  <w:style w:type="paragraph" w:styleId="Index6">
    <w:name w:val="index 6"/>
    <w:basedOn w:val="Normal"/>
    <w:next w:val="Normal"/>
    <w:autoRedefine/>
    <w:uiPriority w:val="99"/>
    <w:semiHidden/>
    <w:unhideWhenUsed/>
    <w:rsid w:val="000300AD"/>
    <w:pPr>
      <w:spacing w:after="0"/>
      <w:ind w:left="1320" w:hanging="220"/>
    </w:pPr>
  </w:style>
  <w:style w:type="paragraph" w:styleId="Index7">
    <w:name w:val="index 7"/>
    <w:basedOn w:val="Normal"/>
    <w:next w:val="Normal"/>
    <w:autoRedefine/>
    <w:uiPriority w:val="99"/>
    <w:semiHidden/>
    <w:unhideWhenUsed/>
    <w:rsid w:val="000300AD"/>
    <w:pPr>
      <w:spacing w:after="0"/>
      <w:ind w:left="1540" w:hanging="220"/>
    </w:pPr>
  </w:style>
  <w:style w:type="paragraph" w:styleId="Index8">
    <w:name w:val="index 8"/>
    <w:basedOn w:val="Normal"/>
    <w:next w:val="Normal"/>
    <w:autoRedefine/>
    <w:uiPriority w:val="99"/>
    <w:semiHidden/>
    <w:unhideWhenUsed/>
    <w:rsid w:val="000300AD"/>
    <w:pPr>
      <w:spacing w:after="0"/>
      <w:ind w:left="1760" w:hanging="220"/>
    </w:pPr>
  </w:style>
  <w:style w:type="paragraph" w:styleId="Index9">
    <w:name w:val="index 9"/>
    <w:basedOn w:val="Normal"/>
    <w:next w:val="Normal"/>
    <w:autoRedefine/>
    <w:uiPriority w:val="99"/>
    <w:semiHidden/>
    <w:unhideWhenUsed/>
    <w:rsid w:val="000300AD"/>
    <w:pPr>
      <w:spacing w:after="0"/>
      <w:ind w:left="1980" w:hanging="220"/>
    </w:pPr>
  </w:style>
  <w:style w:type="paragraph" w:styleId="IndexHeading">
    <w:name w:val="index heading"/>
    <w:basedOn w:val="Normal"/>
    <w:next w:val="Index1"/>
    <w:uiPriority w:val="99"/>
    <w:semiHidden/>
    <w:unhideWhenUsed/>
    <w:rsid w:val="000300AD"/>
    <w:rPr>
      <w:rFonts w:asciiTheme="majorHAnsi" w:eastAsiaTheme="majorEastAsia" w:hAnsiTheme="majorHAnsi" w:cstheme="majorBidi"/>
      <w:b/>
      <w:bCs/>
    </w:rPr>
  </w:style>
  <w:style w:type="table" w:styleId="LightGrid">
    <w:name w:val="Light Grid"/>
    <w:basedOn w:val="TableNormal"/>
    <w:uiPriority w:val="62"/>
    <w:semiHidden/>
    <w:unhideWhenUsed/>
    <w:rsid w:val="000300A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00AD"/>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0300AD"/>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0300AD"/>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0300AD"/>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0300AD"/>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0300AD"/>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0300A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00AD"/>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0300AD"/>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0300AD"/>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0300AD"/>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0300AD"/>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0300AD"/>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0300A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00AD"/>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0300AD"/>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0300AD"/>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0300AD"/>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0300AD"/>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0300AD"/>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paragraph" w:styleId="List">
    <w:name w:val="List"/>
    <w:basedOn w:val="Normal"/>
    <w:uiPriority w:val="99"/>
    <w:semiHidden/>
    <w:unhideWhenUsed/>
    <w:rsid w:val="000300AD"/>
    <w:pPr>
      <w:ind w:left="283" w:hanging="283"/>
      <w:contextualSpacing/>
    </w:pPr>
  </w:style>
  <w:style w:type="paragraph" w:styleId="List2">
    <w:name w:val="List 2"/>
    <w:basedOn w:val="Normal"/>
    <w:uiPriority w:val="99"/>
    <w:semiHidden/>
    <w:unhideWhenUsed/>
    <w:rsid w:val="000300AD"/>
    <w:pPr>
      <w:ind w:left="566" w:hanging="283"/>
      <w:contextualSpacing/>
    </w:pPr>
  </w:style>
  <w:style w:type="paragraph" w:styleId="List3">
    <w:name w:val="List 3"/>
    <w:basedOn w:val="Normal"/>
    <w:uiPriority w:val="99"/>
    <w:semiHidden/>
    <w:unhideWhenUsed/>
    <w:rsid w:val="000300AD"/>
    <w:pPr>
      <w:ind w:left="849" w:hanging="283"/>
      <w:contextualSpacing/>
    </w:pPr>
  </w:style>
  <w:style w:type="paragraph" w:styleId="List4">
    <w:name w:val="List 4"/>
    <w:basedOn w:val="Normal"/>
    <w:uiPriority w:val="99"/>
    <w:semiHidden/>
    <w:unhideWhenUsed/>
    <w:rsid w:val="000300AD"/>
    <w:pPr>
      <w:ind w:left="1132" w:hanging="283"/>
      <w:contextualSpacing/>
    </w:pPr>
  </w:style>
  <w:style w:type="paragraph" w:styleId="List5">
    <w:name w:val="List 5"/>
    <w:basedOn w:val="Normal"/>
    <w:uiPriority w:val="99"/>
    <w:semiHidden/>
    <w:unhideWhenUsed/>
    <w:rsid w:val="000300AD"/>
    <w:pPr>
      <w:ind w:left="1415" w:hanging="283"/>
      <w:contextualSpacing/>
    </w:pPr>
  </w:style>
  <w:style w:type="paragraph" w:styleId="ListBullet">
    <w:name w:val="List Bullet"/>
    <w:basedOn w:val="Normal"/>
    <w:uiPriority w:val="99"/>
    <w:semiHidden/>
    <w:unhideWhenUsed/>
    <w:rsid w:val="000300AD"/>
    <w:pPr>
      <w:numPr>
        <w:numId w:val="10"/>
      </w:numPr>
      <w:contextualSpacing/>
    </w:pPr>
  </w:style>
  <w:style w:type="paragraph" w:styleId="ListBullet2">
    <w:name w:val="List Bullet 2"/>
    <w:basedOn w:val="Normal"/>
    <w:uiPriority w:val="99"/>
    <w:semiHidden/>
    <w:unhideWhenUsed/>
    <w:rsid w:val="000300AD"/>
    <w:pPr>
      <w:numPr>
        <w:numId w:val="11"/>
      </w:numPr>
      <w:contextualSpacing/>
    </w:pPr>
  </w:style>
  <w:style w:type="paragraph" w:styleId="ListBullet3">
    <w:name w:val="List Bullet 3"/>
    <w:basedOn w:val="Normal"/>
    <w:uiPriority w:val="99"/>
    <w:semiHidden/>
    <w:unhideWhenUsed/>
    <w:rsid w:val="000300AD"/>
    <w:pPr>
      <w:numPr>
        <w:numId w:val="12"/>
      </w:numPr>
      <w:contextualSpacing/>
    </w:pPr>
  </w:style>
  <w:style w:type="paragraph" w:styleId="ListBullet4">
    <w:name w:val="List Bullet 4"/>
    <w:basedOn w:val="Normal"/>
    <w:uiPriority w:val="99"/>
    <w:semiHidden/>
    <w:unhideWhenUsed/>
    <w:rsid w:val="000300AD"/>
    <w:pPr>
      <w:numPr>
        <w:numId w:val="13"/>
      </w:numPr>
      <w:contextualSpacing/>
    </w:pPr>
  </w:style>
  <w:style w:type="paragraph" w:styleId="ListBullet5">
    <w:name w:val="List Bullet 5"/>
    <w:basedOn w:val="Normal"/>
    <w:uiPriority w:val="99"/>
    <w:semiHidden/>
    <w:unhideWhenUsed/>
    <w:rsid w:val="000300AD"/>
    <w:pPr>
      <w:numPr>
        <w:numId w:val="14"/>
      </w:numPr>
      <w:contextualSpacing/>
    </w:pPr>
  </w:style>
  <w:style w:type="paragraph" w:styleId="ListContinue">
    <w:name w:val="List Continue"/>
    <w:basedOn w:val="Normal"/>
    <w:uiPriority w:val="99"/>
    <w:semiHidden/>
    <w:unhideWhenUsed/>
    <w:rsid w:val="000300AD"/>
    <w:pPr>
      <w:ind w:left="283"/>
      <w:contextualSpacing/>
    </w:pPr>
  </w:style>
  <w:style w:type="paragraph" w:styleId="ListContinue2">
    <w:name w:val="List Continue 2"/>
    <w:basedOn w:val="Normal"/>
    <w:uiPriority w:val="99"/>
    <w:semiHidden/>
    <w:unhideWhenUsed/>
    <w:rsid w:val="000300AD"/>
    <w:pPr>
      <w:ind w:left="566"/>
      <w:contextualSpacing/>
    </w:pPr>
  </w:style>
  <w:style w:type="paragraph" w:styleId="ListContinue3">
    <w:name w:val="List Continue 3"/>
    <w:basedOn w:val="Normal"/>
    <w:uiPriority w:val="99"/>
    <w:semiHidden/>
    <w:unhideWhenUsed/>
    <w:rsid w:val="000300AD"/>
    <w:pPr>
      <w:ind w:left="849"/>
      <w:contextualSpacing/>
    </w:pPr>
  </w:style>
  <w:style w:type="paragraph" w:styleId="ListContinue4">
    <w:name w:val="List Continue 4"/>
    <w:basedOn w:val="Normal"/>
    <w:uiPriority w:val="99"/>
    <w:semiHidden/>
    <w:unhideWhenUsed/>
    <w:rsid w:val="000300AD"/>
    <w:pPr>
      <w:ind w:left="1132"/>
      <w:contextualSpacing/>
    </w:pPr>
  </w:style>
  <w:style w:type="paragraph" w:styleId="ListContinue5">
    <w:name w:val="List Continue 5"/>
    <w:basedOn w:val="Normal"/>
    <w:uiPriority w:val="99"/>
    <w:semiHidden/>
    <w:unhideWhenUsed/>
    <w:rsid w:val="000300AD"/>
    <w:pPr>
      <w:ind w:left="1415"/>
      <w:contextualSpacing/>
    </w:pPr>
  </w:style>
  <w:style w:type="paragraph" w:styleId="ListNumber">
    <w:name w:val="List Number"/>
    <w:basedOn w:val="Normal"/>
    <w:uiPriority w:val="99"/>
    <w:semiHidden/>
    <w:unhideWhenUsed/>
    <w:rsid w:val="000300AD"/>
    <w:pPr>
      <w:numPr>
        <w:numId w:val="15"/>
      </w:numPr>
      <w:contextualSpacing/>
    </w:pPr>
  </w:style>
  <w:style w:type="paragraph" w:styleId="ListNumber2">
    <w:name w:val="List Number 2"/>
    <w:basedOn w:val="Normal"/>
    <w:uiPriority w:val="99"/>
    <w:semiHidden/>
    <w:unhideWhenUsed/>
    <w:rsid w:val="000300AD"/>
    <w:pPr>
      <w:numPr>
        <w:numId w:val="16"/>
      </w:numPr>
      <w:contextualSpacing/>
    </w:pPr>
  </w:style>
  <w:style w:type="paragraph" w:styleId="ListNumber3">
    <w:name w:val="List Number 3"/>
    <w:basedOn w:val="Normal"/>
    <w:uiPriority w:val="99"/>
    <w:semiHidden/>
    <w:unhideWhenUsed/>
    <w:rsid w:val="000300AD"/>
    <w:pPr>
      <w:numPr>
        <w:numId w:val="17"/>
      </w:numPr>
      <w:contextualSpacing/>
    </w:pPr>
  </w:style>
  <w:style w:type="paragraph" w:styleId="ListNumber4">
    <w:name w:val="List Number 4"/>
    <w:basedOn w:val="Normal"/>
    <w:uiPriority w:val="99"/>
    <w:semiHidden/>
    <w:unhideWhenUsed/>
    <w:rsid w:val="000300AD"/>
    <w:pPr>
      <w:numPr>
        <w:numId w:val="18"/>
      </w:numPr>
      <w:contextualSpacing/>
    </w:pPr>
  </w:style>
  <w:style w:type="paragraph" w:styleId="ListNumber5">
    <w:name w:val="List Number 5"/>
    <w:basedOn w:val="Normal"/>
    <w:uiPriority w:val="99"/>
    <w:semiHidden/>
    <w:unhideWhenUsed/>
    <w:rsid w:val="000300AD"/>
    <w:pPr>
      <w:numPr>
        <w:numId w:val="19"/>
      </w:numPr>
      <w:contextualSpacing/>
    </w:pPr>
  </w:style>
  <w:style w:type="table" w:styleId="ListTable1Light">
    <w:name w:val="List Table 1 Light"/>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0300AD"/>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0300A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00AD"/>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0300AD"/>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0300AD"/>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0300AD"/>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0300AD"/>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0300AD"/>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0300A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00AD"/>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0300AD"/>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0300AD"/>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0300AD"/>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0300AD"/>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0300AD"/>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0300A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00A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0300AD"/>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0300AD"/>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0300AD"/>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0300AD"/>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0300AD"/>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0300A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00AD"/>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00AD"/>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00AD"/>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00AD"/>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00AD"/>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00AD"/>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00A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00AD"/>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0300AD"/>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0300AD"/>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0300AD"/>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0300AD"/>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0300AD"/>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0300A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00AD"/>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00AD"/>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00AD"/>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00AD"/>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00AD"/>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00AD"/>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300A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0300AD"/>
    <w:rPr>
      <w:rFonts w:ascii="Consolas" w:hAnsi="Consolas"/>
      <w:sz w:val="20"/>
      <w:szCs w:val="20"/>
    </w:rPr>
  </w:style>
  <w:style w:type="table" w:styleId="MediumGrid1">
    <w:name w:val="Medium Grid 1"/>
    <w:basedOn w:val="TableNormal"/>
    <w:uiPriority w:val="67"/>
    <w:semiHidden/>
    <w:unhideWhenUsed/>
    <w:rsid w:val="000300A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00AD"/>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0300AD"/>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0300AD"/>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0300AD"/>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0300AD"/>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0300AD"/>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0300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0300AD"/>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00A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00A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00AD"/>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00AD"/>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00AD"/>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00AD"/>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00AD"/>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00AD"/>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300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300A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00AD"/>
    <w:rPr>
      <w:rFonts w:asciiTheme="majorHAnsi" w:eastAsiaTheme="majorEastAsia" w:hAnsiTheme="majorHAnsi" w:cstheme="majorBidi"/>
      <w:sz w:val="24"/>
      <w:szCs w:val="24"/>
      <w:shd w:val="pct20" w:color="auto" w:fill="auto"/>
    </w:rPr>
  </w:style>
  <w:style w:type="paragraph" w:styleId="NoSpacing">
    <w:name w:val="No Spacing"/>
    <w:uiPriority w:val="1"/>
    <w:qFormat/>
    <w:rsid w:val="000300AD"/>
    <w:pPr>
      <w:spacing w:after="0" w:line="240" w:lineRule="auto"/>
    </w:pPr>
  </w:style>
  <w:style w:type="paragraph" w:styleId="NormalWeb">
    <w:name w:val="Normal (Web)"/>
    <w:basedOn w:val="Normal"/>
    <w:uiPriority w:val="99"/>
    <w:semiHidden/>
    <w:unhideWhenUsed/>
    <w:rsid w:val="000300AD"/>
    <w:rPr>
      <w:rFonts w:ascii="Times New Roman" w:hAnsi="Times New Roman" w:cs="Times New Roman"/>
      <w:sz w:val="24"/>
      <w:szCs w:val="24"/>
    </w:rPr>
  </w:style>
  <w:style w:type="paragraph" w:styleId="NormalIndent">
    <w:name w:val="Normal Indent"/>
    <w:basedOn w:val="Normal"/>
    <w:uiPriority w:val="99"/>
    <w:semiHidden/>
    <w:unhideWhenUsed/>
    <w:rsid w:val="000300AD"/>
    <w:pPr>
      <w:ind w:left="720"/>
    </w:pPr>
  </w:style>
  <w:style w:type="paragraph" w:styleId="NoteHeading">
    <w:name w:val="Note Heading"/>
    <w:basedOn w:val="Normal"/>
    <w:next w:val="Normal"/>
    <w:link w:val="NoteHeadingChar"/>
    <w:uiPriority w:val="99"/>
    <w:semiHidden/>
    <w:unhideWhenUsed/>
    <w:rsid w:val="000300AD"/>
    <w:pPr>
      <w:spacing w:after="0"/>
    </w:pPr>
  </w:style>
  <w:style w:type="character" w:customStyle="1" w:styleId="NoteHeadingChar">
    <w:name w:val="Note Heading Char"/>
    <w:basedOn w:val="DefaultParagraphFont"/>
    <w:link w:val="NoteHeading"/>
    <w:uiPriority w:val="99"/>
    <w:semiHidden/>
    <w:rsid w:val="000300AD"/>
  </w:style>
  <w:style w:type="table" w:styleId="PlainTable1">
    <w:name w:val="Plain Table 1"/>
    <w:basedOn w:val="TableNormal"/>
    <w:uiPriority w:val="41"/>
    <w:rsid w:val="000300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00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00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00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00A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300AD"/>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0300AD"/>
    <w:rPr>
      <w:rFonts w:ascii="Consolas" w:hAnsi="Consolas"/>
      <w:sz w:val="21"/>
      <w:szCs w:val="21"/>
    </w:rPr>
  </w:style>
  <w:style w:type="paragraph" w:styleId="Salutation">
    <w:name w:val="Salutation"/>
    <w:basedOn w:val="Normal"/>
    <w:next w:val="Normal"/>
    <w:link w:val="SalutationChar"/>
    <w:uiPriority w:val="99"/>
    <w:semiHidden/>
    <w:unhideWhenUsed/>
    <w:rsid w:val="000300AD"/>
  </w:style>
  <w:style w:type="character" w:customStyle="1" w:styleId="SalutationChar">
    <w:name w:val="Salutation Char"/>
    <w:basedOn w:val="DefaultParagraphFont"/>
    <w:link w:val="Salutation"/>
    <w:uiPriority w:val="99"/>
    <w:semiHidden/>
    <w:rsid w:val="000300AD"/>
  </w:style>
  <w:style w:type="paragraph" w:styleId="Signature">
    <w:name w:val="Signature"/>
    <w:basedOn w:val="Normal"/>
    <w:link w:val="SignatureChar"/>
    <w:uiPriority w:val="99"/>
    <w:semiHidden/>
    <w:unhideWhenUsed/>
    <w:rsid w:val="000300AD"/>
    <w:pPr>
      <w:spacing w:after="0"/>
      <w:ind w:left="4252"/>
    </w:pPr>
  </w:style>
  <w:style w:type="character" w:customStyle="1" w:styleId="SignatureChar">
    <w:name w:val="Signature Char"/>
    <w:basedOn w:val="DefaultParagraphFont"/>
    <w:link w:val="Signature"/>
    <w:uiPriority w:val="99"/>
    <w:semiHidden/>
    <w:rsid w:val="000300AD"/>
  </w:style>
  <w:style w:type="table" w:styleId="Table3Deffects1">
    <w:name w:val="Table 3D effects 1"/>
    <w:basedOn w:val="TableNormal"/>
    <w:uiPriority w:val="99"/>
    <w:semiHidden/>
    <w:unhideWhenUsed/>
    <w:rsid w:val="000300AD"/>
    <w:pPr>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300AD"/>
    <w:pPr>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300AD"/>
    <w:pPr>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300AD"/>
    <w:pPr>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300AD"/>
    <w:pPr>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300AD"/>
    <w:pPr>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300AD"/>
    <w:pPr>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300AD"/>
    <w:pPr>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300AD"/>
    <w:pPr>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300AD"/>
    <w:pPr>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300AD"/>
    <w:pPr>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300AD"/>
    <w:pPr>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300AD"/>
    <w:pPr>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300AD"/>
    <w:pPr>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300AD"/>
    <w:pPr>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300AD"/>
    <w:pPr>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300AD"/>
    <w:pPr>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300AD"/>
    <w:pPr>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300AD"/>
    <w:pPr>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300AD"/>
    <w:pPr>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300AD"/>
    <w:pPr>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300AD"/>
    <w:pPr>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300AD"/>
    <w:pPr>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300AD"/>
    <w:pPr>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300AD"/>
    <w:pPr>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00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300AD"/>
    <w:pPr>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300AD"/>
    <w:pPr>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300AD"/>
    <w:pPr>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300AD"/>
    <w:pPr>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300AD"/>
    <w:pPr>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300AD"/>
    <w:pPr>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300AD"/>
    <w:pPr>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300AD"/>
    <w:pPr>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300AD"/>
    <w:pPr>
      <w:spacing w:after="0"/>
      <w:ind w:left="220" w:hanging="220"/>
    </w:pPr>
  </w:style>
  <w:style w:type="paragraph" w:styleId="TableofFigures">
    <w:name w:val="table of figures"/>
    <w:basedOn w:val="Normal"/>
    <w:next w:val="Normal"/>
    <w:uiPriority w:val="99"/>
    <w:semiHidden/>
    <w:unhideWhenUsed/>
    <w:rsid w:val="000300AD"/>
    <w:pPr>
      <w:spacing w:after="0"/>
    </w:pPr>
  </w:style>
  <w:style w:type="table" w:styleId="TableProfessional">
    <w:name w:val="Table Professional"/>
    <w:basedOn w:val="TableNormal"/>
    <w:uiPriority w:val="99"/>
    <w:semiHidden/>
    <w:unhideWhenUsed/>
    <w:rsid w:val="000300AD"/>
    <w:pPr>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300AD"/>
    <w:pPr>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300AD"/>
    <w:pPr>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300AD"/>
    <w:pPr>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300AD"/>
    <w:pPr>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300AD"/>
    <w:pPr>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300AD"/>
    <w:pPr>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300AD"/>
    <w:pPr>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300AD"/>
    <w:pPr>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300AD"/>
    <w:pPr>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300A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300AD"/>
    <w:pPr>
      <w:spacing w:after="100"/>
    </w:pPr>
  </w:style>
  <w:style w:type="paragraph" w:styleId="TOC2">
    <w:name w:val="toc 2"/>
    <w:basedOn w:val="Normal"/>
    <w:next w:val="Normal"/>
    <w:autoRedefine/>
    <w:uiPriority w:val="39"/>
    <w:semiHidden/>
    <w:unhideWhenUsed/>
    <w:rsid w:val="000300AD"/>
    <w:pPr>
      <w:spacing w:after="100"/>
      <w:ind w:left="220"/>
    </w:pPr>
  </w:style>
  <w:style w:type="paragraph" w:styleId="TOC3">
    <w:name w:val="toc 3"/>
    <w:basedOn w:val="Normal"/>
    <w:next w:val="Normal"/>
    <w:autoRedefine/>
    <w:uiPriority w:val="39"/>
    <w:semiHidden/>
    <w:unhideWhenUsed/>
    <w:rsid w:val="000300AD"/>
    <w:pPr>
      <w:spacing w:after="100"/>
      <w:ind w:left="440"/>
    </w:pPr>
  </w:style>
  <w:style w:type="paragraph" w:styleId="TOC4">
    <w:name w:val="toc 4"/>
    <w:basedOn w:val="Normal"/>
    <w:next w:val="Normal"/>
    <w:autoRedefine/>
    <w:uiPriority w:val="39"/>
    <w:semiHidden/>
    <w:unhideWhenUsed/>
    <w:rsid w:val="000300AD"/>
    <w:pPr>
      <w:spacing w:after="100"/>
      <w:ind w:left="660"/>
    </w:pPr>
  </w:style>
  <w:style w:type="paragraph" w:styleId="TOC5">
    <w:name w:val="toc 5"/>
    <w:basedOn w:val="Normal"/>
    <w:next w:val="Normal"/>
    <w:autoRedefine/>
    <w:uiPriority w:val="39"/>
    <w:semiHidden/>
    <w:unhideWhenUsed/>
    <w:rsid w:val="000300AD"/>
    <w:pPr>
      <w:spacing w:after="100"/>
      <w:ind w:left="880"/>
    </w:pPr>
  </w:style>
  <w:style w:type="paragraph" w:styleId="TOC6">
    <w:name w:val="toc 6"/>
    <w:basedOn w:val="Normal"/>
    <w:next w:val="Normal"/>
    <w:autoRedefine/>
    <w:uiPriority w:val="39"/>
    <w:semiHidden/>
    <w:unhideWhenUsed/>
    <w:rsid w:val="000300AD"/>
    <w:pPr>
      <w:spacing w:after="100"/>
      <w:ind w:left="1100"/>
    </w:pPr>
  </w:style>
  <w:style w:type="paragraph" w:styleId="TOC7">
    <w:name w:val="toc 7"/>
    <w:basedOn w:val="Normal"/>
    <w:next w:val="Normal"/>
    <w:autoRedefine/>
    <w:uiPriority w:val="39"/>
    <w:semiHidden/>
    <w:unhideWhenUsed/>
    <w:rsid w:val="000300AD"/>
    <w:pPr>
      <w:spacing w:after="100"/>
      <w:ind w:left="1320"/>
    </w:pPr>
  </w:style>
  <w:style w:type="paragraph" w:styleId="TOC8">
    <w:name w:val="toc 8"/>
    <w:basedOn w:val="Normal"/>
    <w:next w:val="Normal"/>
    <w:autoRedefine/>
    <w:uiPriority w:val="39"/>
    <w:semiHidden/>
    <w:unhideWhenUsed/>
    <w:rsid w:val="000300AD"/>
    <w:pPr>
      <w:spacing w:after="100"/>
      <w:ind w:left="1540"/>
    </w:pPr>
  </w:style>
  <w:style w:type="paragraph" w:styleId="TOC9">
    <w:name w:val="toc 9"/>
    <w:basedOn w:val="Normal"/>
    <w:next w:val="Normal"/>
    <w:autoRedefine/>
    <w:uiPriority w:val="39"/>
    <w:semiHidden/>
    <w:unhideWhenUsed/>
    <w:rsid w:val="000300AD"/>
    <w:pPr>
      <w:spacing w:after="100"/>
      <w:ind w:left="1760"/>
    </w:pPr>
  </w:style>
  <w:style w:type="paragraph" w:styleId="TOCHeading">
    <w:name w:val="TOC Heading"/>
    <w:basedOn w:val="Heading1"/>
    <w:next w:val="Normal"/>
    <w:uiPriority w:val="39"/>
    <w:semiHidden/>
    <w:unhideWhenUsed/>
    <w:qFormat/>
    <w:rsid w:val="000300A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image" Target="media/image6.sv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DBE70B42EB4218B795E26EF3096468"/>
        <w:category>
          <w:name w:val="General"/>
          <w:gallery w:val="placeholder"/>
        </w:category>
        <w:types>
          <w:type w:val="bbPlcHdr"/>
        </w:types>
        <w:behaviors>
          <w:behavior w:val="content"/>
        </w:behaviors>
        <w:guid w:val="{3466F342-A887-46A1-A719-FE1CBC2791C5}"/>
      </w:docPartPr>
      <w:docPartBody>
        <w:p w:rsidR="00387B9B" w:rsidRDefault="00883936" w:rsidP="00883936">
          <w:pPr>
            <w:pStyle w:val="06DBE70B42EB4218B795E26EF3096468"/>
          </w:pPr>
          <w:r w:rsidRPr="001465F7">
            <w:rPr>
              <w:rStyle w:val="PlaceholderText"/>
              <w:sz w:val="18"/>
              <w:szCs w:val="18"/>
            </w:rPr>
            <w:t>Enter the name of the facility.</w:t>
          </w:r>
        </w:p>
      </w:docPartBody>
    </w:docPart>
    <w:docPart>
      <w:docPartPr>
        <w:name w:val="D0C1855545C84598A98B76A9F5E16EEF"/>
        <w:category>
          <w:name w:val="General"/>
          <w:gallery w:val="placeholder"/>
        </w:category>
        <w:types>
          <w:type w:val="bbPlcHdr"/>
        </w:types>
        <w:behaviors>
          <w:behavior w:val="content"/>
        </w:behaviors>
        <w:guid w:val="{8B2A6842-6614-4359-B560-1482DD72E450}"/>
      </w:docPartPr>
      <w:docPartBody>
        <w:p w:rsidR="00196132" w:rsidRDefault="00883936" w:rsidP="00883936">
          <w:pPr>
            <w:pStyle w:val="D0C1855545C84598A98B76A9F5E16EEF"/>
          </w:pPr>
          <w:r w:rsidRPr="001465F7">
            <w:rPr>
              <w:rStyle w:val="PlaceholderText"/>
              <w:sz w:val="18"/>
              <w:szCs w:val="18"/>
            </w:rPr>
            <w:t>Enter the name of the responsible person at the facility.</w:t>
          </w:r>
        </w:p>
      </w:docPartBody>
    </w:docPart>
    <w:docPart>
      <w:docPartPr>
        <w:name w:val="9F1AC0CA91C445DEB91A8C0EC64A7004"/>
        <w:category>
          <w:name w:val="General"/>
          <w:gallery w:val="placeholder"/>
        </w:category>
        <w:types>
          <w:type w:val="bbPlcHdr"/>
        </w:types>
        <w:behaviors>
          <w:behavior w:val="content"/>
        </w:behaviors>
        <w:guid w:val="{708786A5-B6C4-4C2B-AB85-8B03ABEDF882}"/>
      </w:docPartPr>
      <w:docPartBody>
        <w:p w:rsidR="00196132" w:rsidRDefault="00883936" w:rsidP="00883936">
          <w:pPr>
            <w:pStyle w:val="9F1AC0CA91C445DEB91A8C0EC64A7004"/>
          </w:pPr>
          <w:r w:rsidRPr="001465F7">
            <w:rPr>
              <w:rStyle w:val="PlaceholderText"/>
              <w:sz w:val="18"/>
              <w:szCs w:val="18"/>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9B"/>
    <w:rsid w:val="0004758C"/>
    <w:rsid w:val="000F1275"/>
    <w:rsid w:val="00136DF3"/>
    <w:rsid w:val="00181E48"/>
    <w:rsid w:val="00196132"/>
    <w:rsid w:val="001D31B6"/>
    <w:rsid w:val="00247052"/>
    <w:rsid w:val="00261C14"/>
    <w:rsid w:val="00387B9B"/>
    <w:rsid w:val="00425741"/>
    <w:rsid w:val="004820B6"/>
    <w:rsid w:val="004F2351"/>
    <w:rsid w:val="006842B8"/>
    <w:rsid w:val="00702FC9"/>
    <w:rsid w:val="00717469"/>
    <w:rsid w:val="007A3AFB"/>
    <w:rsid w:val="00883936"/>
    <w:rsid w:val="00A35148"/>
    <w:rsid w:val="00C625A1"/>
    <w:rsid w:val="00D60FF8"/>
    <w:rsid w:val="00D61964"/>
    <w:rsid w:val="00F25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936"/>
    <w:rPr>
      <w:color w:val="666666"/>
    </w:rPr>
  </w:style>
  <w:style w:type="paragraph" w:customStyle="1" w:styleId="06DBE70B42EB4218B795E26EF3096468">
    <w:name w:val="06DBE70B42EB4218B795E26EF3096468"/>
    <w:rsid w:val="00883936"/>
    <w:pPr>
      <w:spacing w:after="120" w:line="240" w:lineRule="auto"/>
    </w:pPr>
    <w:rPr>
      <w:rFonts w:eastAsiaTheme="minorHAnsi"/>
      <w:kern w:val="0"/>
      <w:sz w:val="22"/>
      <w:szCs w:val="22"/>
      <w:lang w:eastAsia="en-US"/>
    </w:rPr>
  </w:style>
  <w:style w:type="paragraph" w:customStyle="1" w:styleId="D0C1855545C84598A98B76A9F5E16EEF">
    <w:name w:val="D0C1855545C84598A98B76A9F5E16EEF"/>
    <w:rsid w:val="00883936"/>
  </w:style>
  <w:style w:type="paragraph" w:customStyle="1" w:styleId="9F1AC0CA91C445DEB91A8C0EC64A7004">
    <w:name w:val="9F1AC0CA91C445DEB91A8C0EC64A7004"/>
    <w:rsid w:val="008839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ae9f4e-a0ee-4e38-92e1-faaa1dbdc523">
      <Terms xmlns="http://schemas.microsoft.com/office/infopath/2007/PartnerControls"/>
    </lcf76f155ced4ddcb4097134ff3c332f>
    <TaxCatchAll xmlns="5e6c1951-7b1a-49ed-ad0e-65b342da0e9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B27C3C9441548BEF6C70E445302DF" ma:contentTypeVersion="14" ma:contentTypeDescription="Create a new document." ma:contentTypeScope="" ma:versionID="a6730a6a2528c7570b84f7a5db077672">
  <xsd:schema xmlns:xsd="http://www.w3.org/2001/XMLSchema" xmlns:xs="http://www.w3.org/2001/XMLSchema" xmlns:p="http://schemas.microsoft.com/office/2006/metadata/properties" xmlns:ns2="c3ae9f4e-a0ee-4e38-92e1-faaa1dbdc523" xmlns:ns3="5e6c1951-7b1a-49ed-ad0e-65b342da0e9c" targetNamespace="http://schemas.microsoft.com/office/2006/metadata/properties" ma:root="true" ma:fieldsID="a46400a41d678c6169d0a74123954ba0" ns2:_="" ns3:_="">
    <xsd:import namespace="c3ae9f4e-a0ee-4e38-92e1-faaa1dbdc523"/>
    <xsd:import namespace="5e6c1951-7b1a-49ed-ad0e-65b342da0e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e9f4e-a0ee-4e38-92e1-faaa1dbdc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ee322c6-db02-4cee-9b50-73cd3eae574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6c1951-7b1a-49ed-ad0e-65b342da0e9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0f27f6-617a-4ebb-b212-00894e46539c}" ma:internalName="TaxCatchAll" ma:showField="CatchAllData" ma:web="5e6c1951-7b1a-49ed-ad0e-65b342da0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3D577-7001-408B-8BC1-0FF94301159A}">
  <ds:schemaRefs>
    <ds:schemaRef ds:uri="http://schemas.microsoft.com/sharepoint/v3/contenttype/forms"/>
  </ds:schemaRefs>
</ds:datastoreItem>
</file>

<file path=customXml/itemProps2.xml><?xml version="1.0" encoding="utf-8"?>
<ds:datastoreItem xmlns:ds="http://schemas.openxmlformats.org/officeDocument/2006/customXml" ds:itemID="{B5ACA829-0749-4D34-A970-2C60B41BE9FC}">
  <ds:schemaRefs>
    <ds:schemaRef ds:uri="http://schemas.microsoft.com/office/2006/metadata/properties"/>
    <ds:schemaRef ds:uri="http://schemas.microsoft.com/office/infopath/2007/PartnerControls"/>
    <ds:schemaRef ds:uri="c3ae9f4e-a0ee-4e38-92e1-faaa1dbdc523"/>
    <ds:schemaRef ds:uri="5e6c1951-7b1a-49ed-ad0e-65b342da0e9c"/>
  </ds:schemaRefs>
</ds:datastoreItem>
</file>

<file path=customXml/itemProps3.xml><?xml version="1.0" encoding="utf-8"?>
<ds:datastoreItem xmlns:ds="http://schemas.openxmlformats.org/officeDocument/2006/customXml" ds:itemID="{9A5B8326-E309-4F0C-9C43-B09C93AB5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e9f4e-a0ee-4e38-92e1-faaa1dbdc523"/>
    <ds:schemaRef ds:uri="5e6c1951-7b1a-49ed-ad0e-65b342da0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51012c2-3041-4e06-bba8-6683c0fd0b56}" enabled="0" method="" siteId="{e51012c2-3041-4e06-bba8-6683c0fd0b5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6244</Characters>
  <Application>Microsoft Office Word</Application>
  <DocSecurity>0</DocSecurity>
  <Lines>193</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Cassin, Elisa</dc:creator>
  <cp:keywords/>
  <dc:description/>
  <cp:lastModifiedBy>Cassin, Elisa</cp:lastModifiedBy>
  <cp:revision>4</cp:revision>
  <cp:lastPrinted>2026-08-31T10:44:00Z</cp:lastPrinted>
  <dcterms:created xsi:type="dcterms:W3CDTF">2026-08-31T10:43:00Z</dcterms:created>
  <dcterms:modified xsi:type="dcterms:W3CDTF">2026-08-31T10:45:00Z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0x010100E8EB27C3C9441548BEF6C70E445302DF</vt:lpwstr>
  </property>
  <property fmtid="{D5CDD505-2E9C-101B-9397-08002B2CF9AE}" pid="3" name="MediaServiceImageTags">
    <vt:lpwstr/>
  </property>
  <property fmtid="{D5CDD505-2E9C-101B-9397-08002B2CF9AE}" pid="4" name="docLang">
    <vt:lpwstr>en</vt:lpwstr>
  </property>
</Properties>
</file>